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ABEB" w14:textId="667C02A0" w:rsidR="00E11D20" w:rsidRDefault="00105729" w:rsidP="00105729">
      <w:pPr>
        <w:pStyle w:val="Ttulo"/>
      </w:pPr>
      <w:r w:rsidRPr="00105729">
        <w:t>Atividades</w:t>
      </w:r>
      <w:r>
        <w:t xml:space="preserve"> do Módulo 1</w:t>
      </w:r>
    </w:p>
    <w:p w14:paraId="5ECD72D1" w14:textId="77777777" w:rsidR="00105ABC" w:rsidRDefault="00105ABC" w:rsidP="00105ABC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Style w:val="normaltextrun"/>
          <w:rFonts w:ascii="Aptos" w:eastAsiaTheme="majorEastAsia" w:hAnsi="Aptos" w:cs="Segoe UI"/>
          <w:b/>
          <w:bCs/>
          <w:lang w:val="pt-PT"/>
        </w:rPr>
      </w:pPr>
    </w:p>
    <w:p w14:paraId="39F0556A" w14:textId="2DBDA0C5" w:rsidR="00105729" w:rsidRPr="00105729" w:rsidRDefault="00105729" w:rsidP="00105ABC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>
        <w:rPr>
          <w:rStyle w:val="normaltextrun"/>
          <w:rFonts w:ascii="Aptos" w:eastAsiaTheme="majorEastAsia" w:hAnsi="Aptos" w:cs="Segoe UI"/>
          <w:b/>
          <w:bCs/>
          <w:lang w:val="pt-PT"/>
        </w:rPr>
        <w:t>Tópico 2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540991BB" w14:textId="77777777" w:rsidR="00105729" w:rsidRPr="00105729" w:rsidRDefault="00105729" w:rsidP="00105ABC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>
        <w:rPr>
          <w:rStyle w:val="normaltextrun"/>
          <w:rFonts w:ascii="Aptos" w:eastAsiaTheme="majorEastAsia" w:hAnsi="Aptos" w:cs="Segoe UI"/>
          <w:b/>
          <w:bCs/>
          <w:lang w:val="pt-PT"/>
        </w:rPr>
        <w:t>Exercício Prático: Aplicação dos Cinco Pilares do Atendimento de Excelência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0E28A50E" w14:textId="77777777" w:rsidR="00105729" w:rsidRPr="00105729" w:rsidRDefault="00105729" w:rsidP="00105ABC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>
        <w:rPr>
          <w:rStyle w:val="normaltextrun"/>
          <w:rFonts w:ascii="Aptos" w:eastAsiaTheme="majorEastAsia" w:hAnsi="Aptos" w:cs="Segoe UI"/>
          <w:b/>
          <w:bCs/>
          <w:lang w:val="pt-PT"/>
        </w:rPr>
        <w:t>Objetivo:</w:t>
      </w:r>
      <w:r>
        <w:rPr>
          <w:rStyle w:val="normaltextrun"/>
          <w:rFonts w:ascii="Aptos" w:eastAsiaTheme="majorEastAsia" w:hAnsi="Aptos" w:cs="Segoe UI"/>
          <w:lang w:val="pt-PT"/>
        </w:rPr>
        <w:t xml:space="preserve"> Consolidar o entendimento dos cinco pilares do atendimento de excelência (empatia, comunicação clara, proatividade, rapidez e solidez) através da análise de cenários e práticas.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4850AFB3" w14:textId="77777777" w:rsidR="00105729" w:rsidRPr="00105729" w:rsidRDefault="00105729" w:rsidP="0010572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5A7146E9" w14:textId="77777777" w:rsidR="00105729" w:rsidRDefault="00105729" w:rsidP="00105ABC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lang w:val="en-GB"/>
        </w:rPr>
        <w:t>Instruções:</w:t>
      </w:r>
      <w:r>
        <w:rPr>
          <w:rStyle w:val="eop"/>
          <w:rFonts w:ascii="Aptos" w:eastAsiaTheme="majorEastAsia" w:hAnsi="Aptos" w:cs="Segoe UI"/>
        </w:rPr>
        <w:t> </w:t>
      </w:r>
    </w:p>
    <w:p w14:paraId="46BA2D2A" w14:textId="77777777" w:rsidR="00105729" w:rsidRDefault="00105729" w:rsidP="00105ABC">
      <w:pPr>
        <w:pStyle w:val="paragraph"/>
        <w:numPr>
          <w:ilvl w:val="0"/>
          <w:numId w:val="39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lang w:val="en-GB"/>
        </w:rPr>
        <w:t>Reflexão Inicial:</w:t>
      </w:r>
      <w:r>
        <w:rPr>
          <w:rStyle w:val="eop"/>
          <w:rFonts w:ascii="Aptos" w:eastAsiaTheme="majorEastAsia" w:hAnsi="Aptos" w:cs="Segoe UI"/>
        </w:rPr>
        <w:t> </w:t>
      </w:r>
    </w:p>
    <w:p w14:paraId="6F6379E6" w14:textId="77777777" w:rsidR="00105729" w:rsidRPr="00105729" w:rsidRDefault="00105729" w:rsidP="00105ABC">
      <w:pPr>
        <w:pStyle w:val="paragraph"/>
        <w:numPr>
          <w:ilvl w:val="0"/>
          <w:numId w:val="40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Leia atentamente os cinco pilares apresentados no tópico.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56485DFF" w14:textId="77777777" w:rsidR="00105729" w:rsidRPr="00105729" w:rsidRDefault="00105729" w:rsidP="00105ABC">
      <w:pPr>
        <w:pStyle w:val="paragraph"/>
        <w:numPr>
          <w:ilvl w:val="0"/>
          <w:numId w:val="41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Pergunte-se: "Qual dos pilares já aplico naturalmente no meu dia-a-dia e qual deles preciso melhorar?"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314AD9C7" w14:textId="77777777" w:rsidR="00105729" w:rsidRDefault="00105729" w:rsidP="00105ABC">
      <w:pPr>
        <w:pStyle w:val="paragraph"/>
        <w:numPr>
          <w:ilvl w:val="0"/>
          <w:numId w:val="42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lang w:val="en-GB"/>
        </w:rPr>
        <w:t>Atividade de Cenários:</w:t>
      </w:r>
      <w:r>
        <w:rPr>
          <w:rStyle w:val="eop"/>
          <w:rFonts w:ascii="Aptos" w:eastAsiaTheme="majorEastAsia" w:hAnsi="Aptos" w:cs="Segoe UI"/>
        </w:rPr>
        <w:t> </w:t>
      </w:r>
    </w:p>
    <w:p w14:paraId="2948073A" w14:textId="5A4526FF" w:rsidR="00105729" w:rsidRDefault="00105729" w:rsidP="00105ABC">
      <w:pPr>
        <w:pStyle w:val="paragraph"/>
        <w:numPr>
          <w:ilvl w:val="0"/>
          <w:numId w:val="43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Abaixo estão três cenários de atendimento ao cliente. Para cada um, aplique os cinco pilares, descrevendo como agiria em cada situação.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5B501E5E" w14:textId="77777777" w:rsidR="00105ABC" w:rsidRPr="00105ABC" w:rsidRDefault="00105ABC" w:rsidP="00105ABC">
      <w:pPr>
        <w:pStyle w:val="paragraph"/>
        <w:spacing w:before="0" w:beforeAutospacing="0" w:after="0" w:afterAutospacing="0" w:line="600" w:lineRule="auto"/>
        <w:ind w:left="1800"/>
        <w:jc w:val="both"/>
        <w:textAlignment w:val="baseline"/>
        <w:rPr>
          <w:rFonts w:ascii="Aptos" w:hAnsi="Aptos" w:cs="Segoe UI"/>
          <w:lang w:val="pt-PT"/>
        </w:rPr>
      </w:pPr>
    </w:p>
    <w:p w14:paraId="4B4A0BCB" w14:textId="77777777" w:rsidR="00105729" w:rsidRPr="00105729" w:rsidRDefault="00105729" w:rsidP="00105ABC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>
        <w:rPr>
          <w:rStyle w:val="normaltextrun"/>
          <w:rFonts w:ascii="Aptos" w:eastAsiaTheme="majorEastAsia" w:hAnsi="Aptos" w:cs="Segoe UI"/>
          <w:b/>
          <w:bCs/>
          <w:lang w:val="pt-PT"/>
        </w:rPr>
        <w:t>Cenário 1: Produto com Defeito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72B34EC6" w14:textId="77777777" w:rsidR="00105729" w:rsidRPr="00105729" w:rsidRDefault="00105729" w:rsidP="00105ABC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Um cliente comprou um produto que apresentou defeito após dois dias de uso. Ele está frustrado e liga para o atendimento, reclamando da situação.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63E1EE93" w14:textId="77777777" w:rsidR="00105729" w:rsidRDefault="00105729" w:rsidP="00105ABC">
      <w:pPr>
        <w:pStyle w:val="paragraph"/>
        <w:numPr>
          <w:ilvl w:val="0"/>
          <w:numId w:val="44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lang w:val="en-GB"/>
        </w:rPr>
        <w:lastRenderedPageBreak/>
        <w:t>Empatia:</w:t>
      </w:r>
      <w:r>
        <w:rPr>
          <w:rStyle w:val="eop"/>
          <w:rFonts w:ascii="Aptos" w:eastAsiaTheme="majorEastAsia" w:hAnsi="Aptos" w:cs="Segoe UI"/>
        </w:rPr>
        <w:t> </w:t>
      </w:r>
    </w:p>
    <w:p w14:paraId="6D8A65ED" w14:textId="77777777" w:rsidR="00105729" w:rsidRPr="00105729" w:rsidRDefault="00105729" w:rsidP="00105ABC">
      <w:pPr>
        <w:pStyle w:val="paragraph"/>
        <w:numPr>
          <w:ilvl w:val="0"/>
          <w:numId w:val="45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O que diria para reconhecer os sentimentos do cliente?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71751DD8" w14:textId="77777777" w:rsidR="00105729" w:rsidRPr="00105729" w:rsidRDefault="00105729" w:rsidP="00105ABC">
      <w:pPr>
        <w:pStyle w:val="paragraph"/>
        <w:numPr>
          <w:ilvl w:val="0"/>
          <w:numId w:val="46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 w:rsidRPr="00105729">
        <w:rPr>
          <w:rStyle w:val="normaltextrun"/>
          <w:rFonts w:ascii="Aptos" w:eastAsiaTheme="majorEastAsia" w:hAnsi="Aptos" w:cs="Segoe UI"/>
          <w:lang w:val="pt-PT"/>
        </w:rPr>
        <w:t>Que tom de voz utilizaria para tranquilizá-lo?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3506E546" w14:textId="77777777" w:rsidR="00105729" w:rsidRDefault="00105729" w:rsidP="00105ABC">
      <w:pPr>
        <w:pStyle w:val="paragraph"/>
        <w:numPr>
          <w:ilvl w:val="0"/>
          <w:numId w:val="47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lang w:val="en-GB"/>
        </w:rPr>
        <w:t>Comunicação Clara:</w:t>
      </w:r>
      <w:r>
        <w:rPr>
          <w:rStyle w:val="eop"/>
          <w:rFonts w:ascii="Aptos" w:eastAsiaTheme="majorEastAsia" w:hAnsi="Aptos" w:cs="Segoe UI"/>
        </w:rPr>
        <w:t> </w:t>
      </w:r>
    </w:p>
    <w:p w14:paraId="6496875E" w14:textId="77777777" w:rsidR="00105729" w:rsidRPr="00105729" w:rsidRDefault="00105729" w:rsidP="00105ABC">
      <w:pPr>
        <w:pStyle w:val="paragraph"/>
        <w:numPr>
          <w:ilvl w:val="0"/>
          <w:numId w:val="48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Como explicaria o processo de troca ou devolução de forma simples e acessível?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7DD41249" w14:textId="77777777" w:rsidR="00105729" w:rsidRPr="00105729" w:rsidRDefault="00105729" w:rsidP="00105ABC">
      <w:pPr>
        <w:pStyle w:val="paragraph"/>
        <w:numPr>
          <w:ilvl w:val="0"/>
          <w:numId w:val="49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Que palavras evitaria para não gerar confusão?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4BCE855C" w14:textId="77777777" w:rsidR="00105729" w:rsidRDefault="00105729" w:rsidP="00105ABC">
      <w:pPr>
        <w:pStyle w:val="paragraph"/>
        <w:numPr>
          <w:ilvl w:val="0"/>
          <w:numId w:val="50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lang w:val="en-GB"/>
        </w:rPr>
        <w:t>Proatividade:</w:t>
      </w:r>
      <w:r>
        <w:rPr>
          <w:rStyle w:val="eop"/>
          <w:rFonts w:ascii="Aptos" w:eastAsiaTheme="majorEastAsia" w:hAnsi="Aptos" w:cs="Segoe UI"/>
        </w:rPr>
        <w:t> </w:t>
      </w:r>
    </w:p>
    <w:p w14:paraId="4CDF0A97" w14:textId="77777777" w:rsidR="00105729" w:rsidRPr="00105729" w:rsidRDefault="00105729" w:rsidP="00105ABC">
      <w:pPr>
        <w:pStyle w:val="paragraph"/>
        <w:numPr>
          <w:ilvl w:val="0"/>
          <w:numId w:val="51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Que ação tomaria para surpreender o cliente e melhorar a experiência, além de resolver o problema?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23A6197A" w14:textId="77777777" w:rsidR="00105729" w:rsidRDefault="00105729" w:rsidP="00105ABC">
      <w:pPr>
        <w:pStyle w:val="paragraph"/>
        <w:numPr>
          <w:ilvl w:val="0"/>
          <w:numId w:val="52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lang w:val="en-GB"/>
        </w:rPr>
        <w:t>Rapidez:</w:t>
      </w:r>
      <w:r>
        <w:rPr>
          <w:rStyle w:val="eop"/>
          <w:rFonts w:ascii="Aptos" w:eastAsiaTheme="majorEastAsia" w:hAnsi="Aptos" w:cs="Segoe UI"/>
        </w:rPr>
        <w:t> </w:t>
      </w:r>
    </w:p>
    <w:p w14:paraId="362C0FE6" w14:textId="77777777" w:rsidR="00105729" w:rsidRPr="00105729" w:rsidRDefault="00105729" w:rsidP="00105ABC">
      <w:pPr>
        <w:pStyle w:val="paragraph"/>
        <w:numPr>
          <w:ilvl w:val="0"/>
          <w:numId w:val="53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Como garantiria uma solução ágil, respeitando o tempo do cliente?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536AB555" w14:textId="77777777" w:rsidR="00105729" w:rsidRDefault="00105729" w:rsidP="00105ABC">
      <w:pPr>
        <w:pStyle w:val="paragraph"/>
        <w:numPr>
          <w:ilvl w:val="0"/>
          <w:numId w:val="54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lang w:val="en-GB"/>
        </w:rPr>
        <w:t>Solidez:</w:t>
      </w:r>
      <w:r>
        <w:rPr>
          <w:rStyle w:val="eop"/>
          <w:rFonts w:ascii="Aptos" w:eastAsiaTheme="majorEastAsia" w:hAnsi="Aptos" w:cs="Segoe UI"/>
        </w:rPr>
        <w:t> </w:t>
      </w:r>
    </w:p>
    <w:p w14:paraId="3FBB625C" w14:textId="77777777" w:rsidR="00105729" w:rsidRPr="00105729" w:rsidRDefault="00105729" w:rsidP="00105ABC">
      <w:pPr>
        <w:pStyle w:val="paragraph"/>
        <w:numPr>
          <w:ilvl w:val="0"/>
          <w:numId w:val="55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Que medidas demonstrariam que a empresa é confiável e comprometida em resolver problemas de forma consistente?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12B92D28" w14:textId="77777777" w:rsidR="00105729" w:rsidRDefault="00105729" w:rsidP="00105ABC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Style w:val="eop"/>
          <w:rFonts w:ascii="Aptos" w:eastAsiaTheme="majorEastAsia" w:hAnsi="Aptos" w:cs="Segoe UI"/>
          <w:lang w:val="pt-PT"/>
        </w:rPr>
      </w:pP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2DD958B4" w14:textId="77777777" w:rsidR="00105ABC" w:rsidRDefault="00105ABC" w:rsidP="00105ABC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Style w:val="eop"/>
          <w:rFonts w:ascii="Aptos" w:eastAsiaTheme="majorEastAsia" w:hAnsi="Aptos" w:cs="Segoe UI"/>
          <w:lang w:val="pt-PT"/>
        </w:rPr>
      </w:pPr>
    </w:p>
    <w:p w14:paraId="7E24779F" w14:textId="77777777" w:rsidR="00105ABC" w:rsidRPr="00105729" w:rsidRDefault="00105ABC" w:rsidP="00105ABC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</w:p>
    <w:p w14:paraId="650600D1" w14:textId="77777777" w:rsidR="00105729" w:rsidRPr="00105729" w:rsidRDefault="00105729" w:rsidP="00105ABC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>
        <w:rPr>
          <w:rStyle w:val="normaltextrun"/>
          <w:rFonts w:ascii="Aptos" w:eastAsiaTheme="majorEastAsia" w:hAnsi="Aptos" w:cs="Segoe UI"/>
          <w:b/>
          <w:bCs/>
          <w:lang w:val="pt-PT"/>
        </w:rPr>
        <w:lastRenderedPageBreak/>
        <w:t>Cenário 2: Informação Incompleta sobre um Serviço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325A2EFD" w14:textId="77777777" w:rsidR="00105729" w:rsidRPr="00105729" w:rsidRDefault="00105729" w:rsidP="00105ABC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Um cliente entra em contacto porque não encontrou informações claras sobre um serviço que deseja contratar. Ele está hesitante e busca ajuda para tomar a decisão.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48C96A50" w14:textId="77777777" w:rsidR="00105729" w:rsidRDefault="00105729" w:rsidP="00105ABC">
      <w:pPr>
        <w:pStyle w:val="paragraph"/>
        <w:numPr>
          <w:ilvl w:val="0"/>
          <w:numId w:val="56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lang w:val="en-GB"/>
        </w:rPr>
        <w:t>Empatia:</w:t>
      </w:r>
      <w:r>
        <w:rPr>
          <w:rStyle w:val="eop"/>
          <w:rFonts w:ascii="Aptos" w:eastAsiaTheme="majorEastAsia" w:hAnsi="Aptos" w:cs="Segoe UI"/>
        </w:rPr>
        <w:t> </w:t>
      </w:r>
    </w:p>
    <w:p w14:paraId="7200670F" w14:textId="77777777" w:rsidR="00105729" w:rsidRPr="00105729" w:rsidRDefault="00105729" w:rsidP="00105ABC">
      <w:pPr>
        <w:pStyle w:val="paragraph"/>
        <w:numPr>
          <w:ilvl w:val="0"/>
          <w:numId w:val="57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Que abordagem utilizaria para demonstrar que entende a preocupação do cliente?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147EAF26" w14:textId="77777777" w:rsidR="00105729" w:rsidRDefault="00105729" w:rsidP="00105ABC">
      <w:pPr>
        <w:pStyle w:val="paragraph"/>
        <w:numPr>
          <w:ilvl w:val="0"/>
          <w:numId w:val="58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lang w:val="en-GB"/>
        </w:rPr>
        <w:t>Comunicação Clara:</w:t>
      </w:r>
      <w:r>
        <w:rPr>
          <w:rStyle w:val="eop"/>
          <w:rFonts w:ascii="Aptos" w:eastAsiaTheme="majorEastAsia" w:hAnsi="Aptos" w:cs="Segoe UI"/>
        </w:rPr>
        <w:t> </w:t>
      </w:r>
    </w:p>
    <w:p w14:paraId="5B1212A7" w14:textId="77777777" w:rsidR="00105729" w:rsidRPr="00105729" w:rsidRDefault="00105729" w:rsidP="00105ABC">
      <w:pPr>
        <w:pStyle w:val="paragraph"/>
        <w:numPr>
          <w:ilvl w:val="0"/>
          <w:numId w:val="59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Como explicaria o serviço sem usar termos técnicos?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5F62864E" w14:textId="77777777" w:rsidR="00105729" w:rsidRPr="00105729" w:rsidRDefault="00105729" w:rsidP="00105ABC">
      <w:pPr>
        <w:pStyle w:val="paragraph"/>
        <w:numPr>
          <w:ilvl w:val="0"/>
          <w:numId w:val="60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Que perguntas faria para garantir que o cliente compreendeu?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61C73EEB" w14:textId="77777777" w:rsidR="00105729" w:rsidRDefault="00105729" w:rsidP="00105ABC">
      <w:pPr>
        <w:pStyle w:val="paragraph"/>
        <w:numPr>
          <w:ilvl w:val="0"/>
          <w:numId w:val="61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lang w:val="en-GB"/>
        </w:rPr>
        <w:t>Proatividade:</w:t>
      </w:r>
      <w:r>
        <w:rPr>
          <w:rStyle w:val="eop"/>
          <w:rFonts w:ascii="Aptos" w:eastAsiaTheme="majorEastAsia" w:hAnsi="Aptos" w:cs="Segoe UI"/>
        </w:rPr>
        <w:t> </w:t>
      </w:r>
    </w:p>
    <w:p w14:paraId="33C59C62" w14:textId="77777777" w:rsidR="00105729" w:rsidRPr="00105729" w:rsidRDefault="00105729" w:rsidP="00105ABC">
      <w:pPr>
        <w:pStyle w:val="paragraph"/>
        <w:numPr>
          <w:ilvl w:val="0"/>
          <w:numId w:val="62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Que informação extra ou benefício apresentaria para agregar valor à interação?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3F0D1B5E" w14:textId="77777777" w:rsidR="00105729" w:rsidRDefault="00105729" w:rsidP="00105ABC">
      <w:pPr>
        <w:pStyle w:val="paragraph"/>
        <w:numPr>
          <w:ilvl w:val="0"/>
          <w:numId w:val="63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lang w:val="en-GB"/>
        </w:rPr>
        <w:t>Rapidez:</w:t>
      </w:r>
      <w:r>
        <w:rPr>
          <w:rStyle w:val="eop"/>
          <w:rFonts w:ascii="Aptos" w:eastAsiaTheme="majorEastAsia" w:hAnsi="Aptos" w:cs="Segoe UI"/>
        </w:rPr>
        <w:t> </w:t>
      </w:r>
    </w:p>
    <w:p w14:paraId="74DFAEBA" w14:textId="77777777" w:rsidR="00105729" w:rsidRPr="00105729" w:rsidRDefault="00105729" w:rsidP="00105ABC">
      <w:pPr>
        <w:pStyle w:val="paragraph"/>
        <w:numPr>
          <w:ilvl w:val="0"/>
          <w:numId w:val="64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Como responderia às dúvidas do cliente sem atrasos ou longas esperas?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443EFDA5" w14:textId="77777777" w:rsidR="00105729" w:rsidRDefault="00105729" w:rsidP="00105ABC">
      <w:pPr>
        <w:pStyle w:val="paragraph"/>
        <w:numPr>
          <w:ilvl w:val="0"/>
          <w:numId w:val="65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lang w:val="en-GB"/>
        </w:rPr>
        <w:t>Solidez:</w:t>
      </w:r>
      <w:r>
        <w:rPr>
          <w:rStyle w:val="eop"/>
          <w:rFonts w:ascii="Aptos" w:eastAsiaTheme="majorEastAsia" w:hAnsi="Aptos" w:cs="Segoe UI"/>
        </w:rPr>
        <w:t> </w:t>
      </w:r>
    </w:p>
    <w:p w14:paraId="3F958852" w14:textId="77777777" w:rsidR="00105729" w:rsidRPr="00105729" w:rsidRDefault="00105729" w:rsidP="00105ABC">
      <w:pPr>
        <w:pStyle w:val="paragraph"/>
        <w:numPr>
          <w:ilvl w:val="0"/>
          <w:numId w:val="66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Como mostraria que a empresa está pronta para oferecer suporte contínuo ao cliente?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76E6E110" w14:textId="580E0A51" w:rsidR="00105729" w:rsidRPr="00105729" w:rsidRDefault="00105729" w:rsidP="00105ABC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105729">
        <w:rPr>
          <w:rStyle w:val="eop"/>
          <w:rFonts w:ascii="Aptos" w:eastAsiaTheme="majorEastAsia" w:hAnsi="Aptos" w:cs="Segoe UI"/>
          <w:lang w:val="pt-PT"/>
        </w:rPr>
        <w:lastRenderedPageBreak/>
        <w:t> </w:t>
      </w:r>
      <w:r>
        <w:rPr>
          <w:rStyle w:val="normaltextrun"/>
          <w:rFonts w:ascii="Aptos" w:eastAsiaTheme="majorEastAsia" w:hAnsi="Aptos" w:cs="Segoe UI"/>
          <w:b/>
          <w:bCs/>
          <w:lang w:val="pt-PT"/>
        </w:rPr>
        <w:t>Cenário 3: Atraso numa Encomenda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12552ABC" w14:textId="77777777" w:rsidR="00105729" w:rsidRPr="00105729" w:rsidRDefault="00105729" w:rsidP="00105ABC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Um cliente ligou para reclamar que a sua encomenda está atrasada. Ele está preocupado porque precisa do produto para um evento importante.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685534F4" w14:textId="77777777" w:rsidR="00105729" w:rsidRDefault="00105729" w:rsidP="00105ABC">
      <w:pPr>
        <w:pStyle w:val="paragraph"/>
        <w:numPr>
          <w:ilvl w:val="0"/>
          <w:numId w:val="67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lang w:val="en-GB"/>
        </w:rPr>
        <w:t>Empatia:</w:t>
      </w:r>
      <w:r>
        <w:rPr>
          <w:rStyle w:val="eop"/>
          <w:rFonts w:ascii="Aptos" w:eastAsiaTheme="majorEastAsia" w:hAnsi="Aptos" w:cs="Segoe UI"/>
        </w:rPr>
        <w:t> </w:t>
      </w:r>
    </w:p>
    <w:p w14:paraId="27DD597F" w14:textId="77777777" w:rsidR="00105729" w:rsidRPr="00105729" w:rsidRDefault="00105729" w:rsidP="00105ABC">
      <w:pPr>
        <w:pStyle w:val="paragraph"/>
        <w:numPr>
          <w:ilvl w:val="0"/>
          <w:numId w:val="68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Que palavras ou expressões utilizaria para reconhecer a frustração do cliente?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71BF2358" w14:textId="77777777" w:rsidR="00105729" w:rsidRDefault="00105729" w:rsidP="00105ABC">
      <w:pPr>
        <w:pStyle w:val="paragraph"/>
        <w:numPr>
          <w:ilvl w:val="0"/>
          <w:numId w:val="69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lang w:val="en-GB"/>
        </w:rPr>
        <w:t>Comunicação Clara:</w:t>
      </w:r>
      <w:r>
        <w:rPr>
          <w:rStyle w:val="eop"/>
          <w:rFonts w:ascii="Aptos" w:eastAsiaTheme="majorEastAsia" w:hAnsi="Aptos" w:cs="Segoe UI"/>
        </w:rPr>
        <w:t> </w:t>
      </w:r>
    </w:p>
    <w:p w14:paraId="4CBBC860" w14:textId="77777777" w:rsidR="00105729" w:rsidRPr="00105729" w:rsidRDefault="00105729" w:rsidP="00105ABC">
      <w:pPr>
        <w:pStyle w:val="paragraph"/>
        <w:numPr>
          <w:ilvl w:val="0"/>
          <w:numId w:val="70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Como explicaria a situação de forma transparente e sem causar mais insatisfação?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5B02E9CF" w14:textId="77777777" w:rsidR="00105729" w:rsidRDefault="00105729" w:rsidP="00105ABC">
      <w:pPr>
        <w:pStyle w:val="paragraph"/>
        <w:numPr>
          <w:ilvl w:val="0"/>
          <w:numId w:val="71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lang w:val="en-GB"/>
        </w:rPr>
        <w:t>Proatividade:</w:t>
      </w:r>
      <w:r>
        <w:rPr>
          <w:rStyle w:val="eop"/>
          <w:rFonts w:ascii="Aptos" w:eastAsiaTheme="majorEastAsia" w:hAnsi="Aptos" w:cs="Segoe UI"/>
        </w:rPr>
        <w:t> </w:t>
      </w:r>
    </w:p>
    <w:p w14:paraId="19D0895C" w14:textId="77777777" w:rsidR="00105729" w:rsidRPr="00105729" w:rsidRDefault="00105729" w:rsidP="00105ABC">
      <w:pPr>
        <w:pStyle w:val="paragraph"/>
        <w:numPr>
          <w:ilvl w:val="0"/>
          <w:numId w:val="72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Que solução alternativa ou compensação ofereceria para minimizar o impacto do atraso?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70325C1F" w14:textId="77777777" w:rsidR="00105729" w:rsidRDefault="00105729" w:rsidP="00105ABC">
      <w:pPr>
        <w:pStyle w:val="paragraph"/>
        <w:numPr>
          <w:ilvl w:val="0"/>
          <w:numId w:val="73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lang w:val="en-GB"/>
        </w:rPr>
        <w:t>Rapidez:</w:t>
      </w:r>
      <w:r>
        <w:rPr>
          <w:rStyle w:val="eop"/>
          <w:rFonts w:ascii="Aptos" w:eastAsiaTheme="majorEastAsia" w:hAnsi="Aptos" w:cs="Segoe UI"/>
        </w:rPr>
        <w:t> </w:t>
      </w:r>
    </w:p>
    <w:p w14:paraId="5704F8F6" w14:textId="77777777" w:rsidR="00105729" w:rsidRPr="00105729" w:rsidRDefault="00105729" w:rsidP="00105ABC">
      <w:pPr>
        <w:pStyle w:val="paragraph"/>
        <w:numPr>
          <w:ilvl w:val="0"/>
          <w:numId w:val="74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Como garantiria que o cliente fosse atualizado sobre a entrega sem precisar voltar a ligar?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74CFDE30" w14:textId="77777777" w:rsidR="00105729" w:rsidRDefault="00105729" w:rsidP="00105ABC">
      <w:pPr>
        <w:pStyle w:val="paragraph"/>
        <w:numPr>
          <w:ilvl w:val="0"/>
          <w:numId w:val="75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lang w:val="en-GB"/>
        </w:rPr>
        <w:t>Solidez:</w:t>
      </w:r>
      <w:r>
        <w:rPr>
          <w:rStyle w:val="eop"/>
          <w:rFonts w:ascii="Aptos" w:eastAsiaTheme="majorEastAsia" w:hAnsi="Aptos" w:cs="Segoe UI"/>
        </w:rPr>
        <w:t> </w:t>
      </w:r>
    </w:p>
    <w:p w14:paraId="658BDC0F" w14:textId="77777777" w:rsidR="00105729" w:rsidRPr="00105729" w:rsidRDefault="00105729" w:rsidP="00105ABC">
      <w:pPr>
        <w:pStyle w:val="paragraph"/>
        <w:numPr>
          <w:ilvl w:val="0"/>
          <w:numId w:val="76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Que ações mostrariam que a empresa está comprometida em evitar atrasos futuros?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507117EE" w14:textId="2E123A37" w:rsidR="00105729" w:rsidRPr="00105ABC" w:rsidRDefault="00105729" w:rsidP="00105ABC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105729">
        <w:rPr>
          <w:rStyle w:val="eop"/>
          <w:rFonts w:ascii="Aptos" w:eastAsiaTheme="majorEastAsia" w:hAnsi="Aptos" w:cs="Segoe UI"/>
          <w:lang w:val="pt-PT"/>
        </w:rPr>
        <w:lastRenderedPageBreak/>
        <w:t> </w:t>
      </w:r>
      <w:r>
        <w:rPr>
          <w:rStyle w:val="normaltextrun"/>
          <w:rFonts w:ascii="Aptos" w:eastAsiaTheme="majorEastAsia" w:hAnsi="Aptos" w:cs="Segoe UI"/>
          <w:b/>
          <w:bCs/>
          <w:lang w:val="en-GB"/>
        </w:rPr>
        <w:t>Parte 3: Autoavaliação e Melhoria</w:t>
      </w:r>
      <w:r>
        <w:rPr>
          <w:rStyle w:val="eop"/>
          <w:rFonts w:ascii="Aptos" w:eastAsiaTheme="majorEastAsia" w:hAnsi="Aptos" w:cs="Segoe UI"/>
        </w:rPr>
        <w:t> </w:t>
      </w:r>
    </w:p>
    <w:p w14:paraId="1DAFE18D" w14:textId="77777777" w:rsidR="00105729" w:rsidRPr="00105729" w:rsidRDefault="00105729" w:rsidP="00105ABC">
      <w:pPr>
        <w:pStyle w:val="paragraph"/>
        <w:numPr>
          <w:ilvl w:val="0"/>
          <w:numId w:val="77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Após completar os cenários, reflita: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7F6C9AC3" w14:textId="77777777" w:rsidR="00105729" w:rsidRPr="00105729" w:rsidRDefault="00105729" w:rsidP="00105ABC">
      <w:pPr>
        <w:pStyle w:val="paragraph"/>
        <w:numPr>
          <w:ilvl w:val="0"/>
          <w:numId w:val="78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Qual dos pilares foi mais fácil aplicar?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047A220E" w14:textId="77777777" w:rsidR="00105729" w:rsidRPr="00105729" w:rsidRDefault="00105729" w:rsidP="00105ABC">
      <w:pPr>
        <w:pStyle w:val="paragraph"/>
        <w:numPr>
          <w:ilvl w:val="0"/>
          <w:numId w:val="79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Qual foi mais desafiador? Porquê?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5C792643" w14:textId="77777777" w:rsidR="00105729" w:rsidRPr="00105729" w:rsidRDefault="00105729" w:rsidP="00105ABC">
      <w:pPr>
        <w:pStyle w:val="paragraph"/>
        <w:numPr>
          <w:ilvl w:val="0"/>
          <w:numId w:val="80"/>
        </w:numPr>
        <w:spacing w:before="0" w:beforeAutospacing="0" w:after="0" w:afterAutospacing="0" w:line="600" w:lineRule="auto"/>
        <w:ind w:left="180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Como pode melhorar o uso dos cinco pilares nas suas interações futuras?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70C98BEA" w14:textId="77777777" w:rsidR="00105729" w:rsidRPr="00105729" w:rsidRDefault="00105729" w:rsidP="00105ABC">
      <w:pPr>
        <w:spacing w:line="600" w:lineRule="auto"/>
      </w:pPr>
    </w:p>
    <w:sectPr w:rsidR="00105729" w:rsidRPr="00105729" w:rsidSect="005145A9">
      <w:headerReference w:type="default" r:id="rId11"/>
      <w:footerReference w:type="default" r:id="rId12"/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49FD7" w14:textId="77777777" w:rsidR="003B3B2A" w:rsidRDefault="003B3B2A" w:rsidP="00E26DD9">
      <w:pPr>
        <w:spacing w:after="0"/>
      </w:pPr>
      <w:r>
        <w:separator/>
      </w:r>
    </w:p>
  </w:endnote>
  <w:endnote w:type="continuationSeparator" w:id="0">
    <w:p w14:paraId="75BB9B06" w14:textId="77777777" w:rsidR="003B3B2A" w:rsidRDefault="003B3B2A" w:rsidP="00E26D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415B" w14:textId="77777777" w:rsidR="005E7957" w:rsidRDefault="00804A36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B7975E" wp14:editId="7036DB2B">
              <wp:simplePos x="0" y="0"/>
              <wp:positionH relativeFrom="column">
                <wp:posOffset>-1111688</wp:posOffset>
              </wp:positionH>
              <wp:positionV relativeFrom="paragraph">
                <wp:posOffset>32888</wp:posOffset>
              </wp:positionV>
              <wp:extent cx="7712075" cy="0"/>
              <wp:effectExtent l="0" t="19050" r="22225" b="19050"/>
              <wp:wrapNone/>
              <wp:docPr id="3" name="Conexão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1207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66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Conexão reta 3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600" strokeweight="3pt" from="-87.55pt,2.6pt" to="519.7pt,2.6pt" w14:anchorId="7C19E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">
              <v:stroke joinstyle="miter"/>
            </v:line>
          </w:pict>
        </mc:Fallback>
      </mc:AlternateContent>
    </w:r>
  </w:p>
  <w:tbl>
    <w:tblPr>
      <w:tblStyle w:val="TabelacomGrelhaClara"/>
      <w:tblpPr w:leftFromText="141" w:rightFromText="141" w:vertAnchor="text" w:horzAnchor="margin" w:tblpY="-81"/>
      <w:tblW w:w="5000" w:type="pct"/>
      <w:tblLook w:val="04A0" w:firstRow="1" w:lastRow="0" w:firstColumn="1" w:lastColumn="0" w:noHBand="0" w:noVBand="1"/>
    </w:tblPr>
    <w:tblGrid>
      <w:gridCol w:w="1699"/>
      <w:gridCol w:w="5384"/>
      <w:gridCol w:w="599"/>
      <w:gridCol w:w="1793"/>
    </w:tblGrid>
    <w:tr w:rsidR="00804A36" w:rsidRPr="00804A36" w14:paraId="1957BBC7" w14:textId="77777777" w:rsidTr="00804A36">
      <w:trPr>
        <w:trHeight w:val="226"/>
      </w:trPr>
      <w:tc>
        <w:tcPr>
          <w:tcW w:w="897" w:type="pct"/>
          <w:shd w:val="clear" w:color="auto" w:fill="F2F2F2" w:themeFill="background1" w:themeFillShade="F2"/>
          <w:vAlign w:val="center"/>
        </w:tcPr>
        <w:p w14:paraId="327235B2" w14:textId="77777777" w:rsidR="005E7957" w:rsidRPr="00804A36" w:rsidRDefault="005E7957" w:rsidP="005E7957">
          <w:pPr>
            <w:jc w:val="left"/>
            <w:rPr>
              <w:color w:val="000000" w:themeColor="text1"/>
            </w:rPr>
          </w:pPr>
          <w:r w:rsidRPr="00804A36">
            <w:rPr>
              <w:color w:val="000000" w:themeColor="text1"/>
            </w:rPr>
            <w:t>Formador</w:t>
          </w:r>
          <w:r w:rsidR="00CF0DFA" w:rsidRPr="00804A36">
            <w:rPr>
              <w:color w:val="000000" w:themeColor="text1"/>
            </w:rPr>
            <w:t>(a)</w:t>
          </w:r>
        </w:p>
      </w:tc>
      <w:sdt>
        <w:sdtPr>
          <w:rPr>
            <w:color w:val="000000" w:themeColor="text1"/>
          </w:rPr>
          <w:id w:val="422298794"/>
          <w:comboBox>
            <w:listItem w:value="Escolha um item."/>
            <w:listItem w:displayText="João Paulo Pereira" w:value="João Paulo Pereira"/>
            <w:listItem w:displayText="Joana Melo" w:value="Joana Melo"/>
            <w:listItem w:displayText="Marta Pais" w:value="Marta Pais"/>
            <w:listItem w:displayText="Nuno Miguel" w:value="Nuno Miguel"/>
            <w:listItem w:displayText="Paula Rocha" w:value="Paula Rocha"/>
            <w:listItem w:displayText="Paulo Almeida" w:value="Paulo Almeida"/>
          </w:comboBox>
        </w:sdtPr>
        <w:sdtContent>
          <w:tc>
            <w:tcPr>
              <w:tcW w:w="2841" w:type="pct"/>
              <w:vAlign w:val="center"/>
            </w:tcPr>
            <w:p w14:paraId="6282CE65" w14:textId="027F65C3" w:rsidR="005E7957" w:rsidRPr="00804A36" w:rsidRDefault="00105729" w:rsidP="005E7957">
              <w:pPr>
                <w:rPr>
                  <w:color w:val="000000" w:themeColor="text1"/>
                </w:rPr>
              </w:pPr>
              <w:r>
                <w:rPr>
                  <w:color w:val="000000" w:themeColor="text1"/>
                </w:rPr>
                <w:t>Paula Rocha</w:t>
              </w:r>
            </w:p>
          </w:tc>
        </w:sdtContent>
      </w:sdt>
      <w:tc>
        <w:tcPr>
          <w:tcW w:w="316" w:type="pct"/>
          <w:shd w:val="clear" w:color="auto" w:fill="F2F2F2" w:themeFill="background1" w:themeFillShade="F2"/>
          <w:vAlign w:val="center"/>
        </w:tcPr>
        <w:p w14:paraId="4F34E5A3" w14:textId="77777777" w:rsidR="005E7957" w:rsidRPr="00804A36" w:rsidRDefault="005E7957" w:rsidP="005E7957">
          <w:pPr>
            <w:jc w:val="left"/>
            <w:rPr>
              <w:color w:val="000000" w:themeColor="text1"/>
            </w:rPr>
          </w:pPr>
          <w:r w:rsidRPr="00804A36">
            <w:rPr>
              <w:color w:val="000000" w:themeColor="text1"/>
            </w:rPr>
            <w:t>Data</w:t>
          </w:r>
        </w:p>
      </w:tc>
      <w:sdt>
        <w:sdtPr>
          <w:rPr>
            <w:color w:val="000000" w:themeColor="text1"/>
          </w:rPr>
          <w:id w:val="-1230369390"/>
          <w:date w:fullDate="2025-02-03T00:00:00Z">
            <w:dateFormat w:val="dd/MM/yy"/>
            <w:lid w:val="pt-PT"/>
            <w:storeMappedDataAs w:val="dateTime"/>
            <w:calendar w:val="gregorian"/>
          </w:date>
        </w:sdtPr>
        <w:sdtContent>
          <w:tc>
            <w:tcPr>
              <w:tcW w:w="946" w:type="pct"/>
              <w:vAlign w:val="center"/>
            </w:tcPr>
            <w:p w14:paraId="3B5A7C1A" w14:textId="7E5E957D" w:rsidR="005E7957" w:rsidRPr="00804A36" w:rsidRDefault="00105729" w:rsidP="005E7957">
              <w:pPr>
                <w:jc w:val="left"/>
                <w:rPr>
                  <w:color w:val="000000" w:themeColor="text1"/>
                </w:rPr>
              </w:pPr>
              <w:r>
                <w:rPr>
                  <w:color w:val="000000" w:themeColor="text1"/>
                </w:rPr>
                <w:t>03/02/25</w:t>
              </w:r>
            </w:p>
          </w:tc>
        </w:sdtContent>
      </w:sdt>
    </w:tr>
    <w:tr w:rsidR="00804A36" w:rsidRPr="00804A36" w14:paraId="76DD89D2" w14:textId="77777777" w:rsidTr="00804A36">
      <w:trPr>
        <w:trHeight w:val="145"/>
      </w:trPr>
      <w:tc>
        <w:tcPr>
          <w:tcW w:w="897" w:type="pct"/>
          <w:shd w:val="clear" w:color="auto" w:fill="F2F2F2" w:themeFill="background1" w:themeFillShade="F2"/>
          <w:vAlign w:val="center"/>
        </w:tcPr>
        <w:p w14:paraId="55CB7BF6" w14:textId="77777777" w:rsidR="005E7957" w:rsidRPr="00804A36" w:rsidRDefault="005E7957" w:rsidP="005E7957">
          <w:pPr>
            <w:jc w:val="left"/>
            <w:rPr>
              <w:color w:val="000000" w:themeColor="text1"/>
            </w:rPr>
          </w:pPr>
          <w:r w:rsidRPr="00804A36">
            <w:rPr>
              <w:color w:val="000000" w:themeColor="text1"/>
            </w:rPr>
            <w:t>Perfil do Cliente</w:t>
          </w:r>
        </w:p>
      </w:tc>
      <w:sdt>
        <w:sdtPr>
          <w:rPr>
            <w:color w:val="000000" w:themeColor="text1"/>
          </w:rPr>
          <w:id w:val="1070935753"/>
          <w:showingPlcHdr/>
          <w:comboBox>
            <w:listItem w:value="Escolha um item."/>
            <w:listItem w:displayText="Intra empresa" w:value="Intra empresa"/>
            <w:listItem w:displayText="Aberto ao público" w:value="Aberto ao público"/>
          </w:comboBox>
        </w:sdtPr>
        <w:sdtContent>
          <w:tc>
            <w:tcPr>
              <w:tcW w:w="2841" w:type="pct"/>
              <w:vAlign w:val="center"/>
            </w:tcPr>
            <w:p w14:paraId="7A5F6ED2" w14:textId="77777777" w:rsidR="005E7957" w:rsidRPr="00804A36" w:rsidRDefault="005E7957" w:rsidP="005E7957">
              <w:pPr>
                <w:jc w:val="left"/>
                <w:rPr>
                  <w:color w:val="000000" w:themeColor="text1"/>
                </w:rPr>
              </w:pPr>
              <w:r w:rsidRPr="00804A36">
                <w:rPr>
                  <w:rStyle w:val="TextodoMarcadordePosio"/>
                  <w:color w:val="000000" w:themeColor="text1"/>
                </w:rPr>
                <w:t>Escolha um item.</w:t>
              </w:r>
            </w:p>
          </w:tc>
        </w:sdtContent>
      </w:sdt>
      <w:tc>
        <w:tcPr>
          <w:tcW w:w="316" w:type="pct"/>
          <w:shd w:val="clear" w:color="auto" w:fill="F2F2F2" w:themeFill="background1" w:themeFillShade="F2"/>
          <w:vAlign w:val="center"/>
        </w:tcPr>
        <w:p w14:paraId="3A2B620E" w14:textId="77777777" w:rsidR="005E7957" w:rsidRPr="00804A36" w:rsidRDefault="005E7957" w:rsidP="005E7957">
          <w:pPr>
            <w:jc w:val="left"/>
            <w:rPr>
              <w:color w:val="000000" w:themeColor="text1"/>
            </w:rPr>
          </w:pPr>
          <w:r w:rsidRPr="00804A36">
            <w:rPr>
              <w:color w:val="000000" w:themeColor="text1"/>
            </w:rPr>
            <w:t>Local</w:t>
          </w:r>
        </w:p>
      </w:tc>
      <w:tc>
        <w:tcPr>
          <w:tcW w:w="946" w:type="pct"/>
          <w:vAlign w:val="center"/>
        </w:tcPr>
        <w:p w14:paraId="2D5D7EFD" w14:textId="371155D7" w:rsidR="005E7957" w:rsidRPr="00804A36" w:rsidRDefault="00105ABC" w:rsidP="005E7957">
          <w:pPr>
            <w:rPr>
              <w:color w:val="000000" w:themeColor="text1"/>
            </w:rPr>
          </w:pPr>
          <w:r>
            <w:rPr>
              <w:color w:val="000000" w:themeColor="text1"/>
            </w:rPr>
            <w:t>Online</w:t>
          </w:r>
        </w:p>
      </w:tc>
    </w:tr>
    <w:tr w:rsidR="00804A36" w:rsidRPr="00804A36" w14:paraId="45D00EDD" w14:textId="77777777" w:rsidTr="00804A36">
      <w:trPr>
        <w:trHeight w:val="91"/>
      </w:trPr>
      <w:tc>
        <w:tcPr>
          <w:tcW w:w="897" w:type="pct"/>
          <w:shd w:val="clear" w:color="auto" w:fill="F2F2F2" w:themeFill="background1" w:themeFillShade="F2"/>
          <w:vAlign w:val="center"/>
        </w:tcPr>
        <w:p w14:paraId="2BFD3C4B" w14:textId="77777777" w:rsidR="005E7957" w:rsidRPr="00804A36" w:rsidRDefault="005E7957" w:rsidP="005E7957">
          <w:pPr>
            <w:jc w:val="left"/>
            <w:rPr>
              <w:color w:val="000000" w:themeColor="text1"/>
            </w:rPr>
          </w:pPr>
          <w:r w:rsidRPr="00804A36">
            <w:rPr>
              <w:color w:val="000000" w:themeColor="text1"/>
            </w:rPr>
            <w:t>Curso</w:t>
          </w:r>
          <w:r w:rsidR="0001075D">
            <w:rPr>
              <w:color w:val="000000" w:themeColor="text1"/>
            </w:rPr>
            <w:t>/Módulo</w:t>
          </w:r>
        </w:p>
      </w:tc>
      <w:tc>
        <w:tcPr>
          <w:tcW w:w="2841" w:type="pct"/>
          <w:vAlign w:val="center"/>
        </w:tcPr>
        <w:p w14:paraId="2CFEDE97" w14:textId="0DB9F389" w:rsidR="005E7957" w:rsidRPr="00804A36" w:rsidRDefault="00105729" w:rsidP="005E7957">
          <w:pPr>
            <w:jc w:val="left"/>
            <w:rPr>
              <w:color w:val="000000" w:themeColor="text1"/>
            </w:rPr>
          </w:pPr>
          <w:r>
            <w:rPr>
              <w:color w:val="000000" w:themeColor="text1"/>
            </w:rPr>
            <w:t>Atendimento de Excelência</w:t>
          </w:r>
        </w:p>
      </w:tc>
      <w:tc>
        <w:tcPr>
          <w:tcW w:w="316" w:type="pct"/>
          <w:shd w:val="clear" w:color="auto" w:fill="F2F2F2" w:themeFill="background1" w:themeFillShade="F2"/>
          <w:vAlign w:val="center"/>
        </w:tcPr>
        <w:p w14:paraId="48AE1C6C" w14:textId="77777777" w:rsidR="005E7957" w:rsidRPr="00804A36" w:rsidRDefault="005E7957" w:rsidP="005E7957">
          <w:pPr>
            <w:jc w:val="left"/>
            <w:rPr>
              <w:color w:val="000000" w:themeColor="text1"/>
            </w:rPr>
          </w:pPr>
          <w:r w:rsidRPr="00804A36">
            <w:rPr>
              <w:color w:val="000000" w:themeColor="text1"/>
            </w:rPr>
            <w:t>Ação</w:t>
          </w:r>
        </w:p>
      </w:tc>
      <w:tc>
        <w:tcPr>
          <w:tcW w:w="946" w:type="pct"/>
          <w:vAlign w:val="center"/>
        </w:tcPr>
        <w:p w14:paraId="5A8545B5" w14:textId="77777777" w:rsidR="005E7957" w:rsidRPr="00804A36" w:rsidRDefault="005E7957" w:rsidP="005E7957">
          <w:pPr>
            <w:rPr>
              <w:color w:val="000000" w:themeColor="text1"/>
            </w:rPr>
          </w:pPr>
        </w:p>
      </w:tc>
    </w:tr>
  </w:tbl>
  <w:tbl>
    <w:tblPr>
      <w:tblStyle w:val="TabelacomGrelhaClara"/>
      <w:tblW w:w="0" w:type="auto"/>
      <w:tblInd w:w="-5" w:type="dxa"/>
      <w:tblLook w:val="04A0" w:firstRow="1" w:lastRow="0" w:firstColumn="1" w:lastColumn="0" w:noHBand="0" w:noVBand="1"/>
    </w:tblPr>
    <w:tblGrid>
      <w:gridCol w:w="2694"/>
      <w:gridCol w:w="1979"/>
      <w:gridCol w:w="1701"/>
      <w:gridCol w:w="1418"/>
      <w:gridCol w:w="1683"/>
    </w:tblGrid>
    <w:tr w:rsidR="005E7957" w14:paraId="0E5659E6" w14:textId="77777777" w:rsidTr="005E7957">
      <w:tc>
        <w:tcPr>
          <w:tcW w:w="2694" w:type="dxa"/>
        </w:tcPr>
        <w:p w14:paraId="59D71385" w14:textId="77777777" w:rsidR="005E7957" w:rsidRDefault="005E7957" w:rsidP="005E7957">
          <w:pPr>
            <w:pStyle w:val="Rodap"/>
          </w:pPr>
          <w:r w:rsidRPr="00003BE2">
            <w:t>POF02 – Gestão da Formação</w:t>
          </w:r>
        </w:p>
      </w:tc>
      <w:tc>
        <w:tcPr>
          <w:tcW w:w="1979" w:type="dxa"/>
        </w:tcPr>
        <w:p w14:paraId="2B14A9FD" w14:textId="77777777" w:rsidR="005E7957" w:rsidRDefault="005E7957" w:rsidP="005E7957">
          <w:pPr>
            <w:pStyle w:val="Rodap"/>
            <w:jc w:val="center"/>
          </w:pPr>
          <w:r>
            <w:t>Documentos de Apoio</w:t>
          </w:r>
        </w:p>
      </w:tc>
      <w:tc>
        <w:tcPr>
          <w:tcW w:w="1701" w:type="dxa"/>
        </w:tcPr>
        <w:p w14:paraId="52CA0C20" w14:textId="77777777" w:rsidR="005E7957" w:rsidRPr="00003BE2" w:rsidRDefault="005E7957" w:rsidP="005E7957">
          <w:pPr>
            <w:pStyle w:val="Rodap"/>
            <w:jc w:val="center"/>
          </w:pPr>
          <w:r w:rsidRPr="00003BE2">
            <w:t>Mod</w:t>
          </w:r>
          <w:sdt>
            <w:sdtPr>
              <w:id w:val="-2145564944"/>
            </w:sdtPr>
            <w:sdtContent>
              <w:r>
                <w:t>12</w:t>
              </w:r>
            </w:sdtContent>
          </w:sdt>
        </w:p>
      </w:tc>
      <w:tc>
        <w:tcPr>
          <w:tcW w:w="1418" w:type="dxa"/>
        </w:tcPr>
        <w:p w14:paraId="2C4010D3" w14:textId="77777777" w:rsidR="005E7957" w:rsidRPr="00003BE2" w:rsidRDefault="005E7957" w:rsidP="005E7957">
          <w:pPr>
            <w:pStyle w:val="Rodap"/>
            <w:jc w:val="center"/>
          </w:pPr>
          <w:r w:rsidRPr="00003BE2">
            <w:t xml:space="preserve">Versão </w:t>
          </w:r>
          <w:sdt>
            <w:sdtPr>
              <w:id w:val="-281189139"/>
            </w:sdtPr>
            <w:sdtContent>
              <w:r w:rsidR="002650A1">
                <w:t>02</w:t>
              </w:r>
            </w:sdtContent>
          </w:sdt>
        </w:p>
      </w:tc>
      <w:tc>
        <w:tcPr>
          <w:tcW w:w="1683" w:type="dxa"/>
        </w:tcPr>
        <w:sdt>
          <w:sdtPr>
            <w:id w:val="1515187224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0D24964" w14:textId="77777777" w:rsidR="005E7957" w:rsidRDefault="005E7957" w:rsidP="005E7957">
                  <w:pPr>
                    <w:pStyle w:val="Rodap"/>
                    <w:jc w:val="right"/>
                  </w:pPr>
                  <w:r>
                    <w:t xml:space="preserve">Página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PAGE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2650A1">
                    <w:rPr>
                      <w:b/>
                      <w:bCs/>
                      <w:noProof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de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NUMPAGES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2650A1">
                    <w:rPr>
                      <w:b/>
                      <w:bCs/>
                      <w:noProof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1C3747E" w14:textId="77777777" w:rsidR="005E7957" w:rsidRDefault="005E79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577E" w14:textId="77777777" w:rsidR="003B3B2A" w:rsidRDefault="003B3B2A" w:rsidP="00E26DD9">
      <w:pPr>
        <w:spacing w:after="0"/>
      </w:pPr>
      <w:r>
        <w:separator/>
      </w:r>
    </w:p>
  </w:footnote>
  <w:footnote w:type="continuationSeparator" w:id="0">
    <w:p w14:paraId="411BB5A2" w14:textId="77777777" w:rsidR="003B3B2A" w:rsidRDefault="003B3B2A" w:rsidP="00E26D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17FA" w14:textId="77777777" w:rsidR="00804A36" w:rsidRDefault="00AD43D9" w:rsidP="00804A3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0" locked="0" layoutInCell="1" allowOverlap="1" wp14:anchorId="25B4BC88" wp14:editId="21B17E68">
          <wp:simplePos x="0" y="0"/>
          <wp:positionH relativeFrom="margin">
            <wp:align>right</wp:align>
          </wp:positionH>
          <wp:positionV relativeFrom="paragraph">
            <wp:posOffset>-438785</wp:posOffset>
          </wp:positionV>
          <wp:extent cx="1084580" cy="1084580"/>
          <wp:effectExtent l="0" t="0" r="1270" b="0"/>
          <wp:wrapNone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1084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55EF">
      <w:rPr>
        <w:noProof/>
        <w:lang w:eastAsia="pt-PT"/>
      </w:rPr>
      <w:drawing>
        <wp:anchor distT="0" distB="0" distL="114300" distR="114300" simplePos="0" relativeHeight="251664384" behindDoc="0" locked="0" layoutInCell="1" allowOverlap="1" wp14:anchorId="314B1CD2" wp14:editId="299D713E">
          <wp:simplePos x="0" y="0"/>
          <wp:positionH relativeFrom="margin">
            <wp:align>left</wp:align>
          </wp:positionH>
          <wp:positionV relativeFrom="paragraph">
            <wp:posOffset>-186690</wp:posOffset>
          </wp:positionV>
          <wp:extent cx="1301750" cy="806450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79" r="-1"/>
                  <a:stretch/>
                </pic:blipFill>
                <pic:spPr bwMode="auto">
                  <a:xfrm>
                    <a:off x="0" y="0"/>
                    <a:ext cx="1301750" cy="806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583C7D5" w14:textId="77777777" w:rsidR="00E26DD9" w:rsidRDefault="00E26DD9" w:rsidP="00003BE2">
    <w:pPr>
      <w:pStyle w:val="Cabealho"/>
    </w:pPr>
  </w:p>
  <w:p w14:paraId="0B961372" w14:textId="77777777" w:rsidR="005E55EF" w:rsidRDefault="005E55EF" w:rsidP="00003BE2">
    <w:pPr>
      <w:pStyle w:val="Cabealho"/>
    </w:pPr>
  </w:p>
  <w:p w14:paraId="1774A075" w14:textId="77777777" w:rsidR="005E55EF" w:rsidRDefault="00AD43D9" w:rsidP="00003BE2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0E1FE8" wp14:editId="70EACC96">
              <wp:simplePos x="0" y="0"/>
              <wp:positionH relativeFrom="column">
                <wp:posOffset>-1149985</wp:posOffset>
              </wp:positionH>
              <wp:positionV relativeFrom="paragraph">
                <wp:posOffset>217805</wp:posOffset>
              </wp:positionV>
              <wp:extent cx="7756634" cy="110"/>
              <wp:effectExtent l="0" t="19050" r="34925" b="19050"/>
              <wp:wrapNone/>
              <wp:docPr id="1" name="Conexão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56634" cy="110"/>
                      </a:xfrm>
                      <a:prstGeom prst="line">
                        <a:avLst/>
                      </a:prstGeom>
                      <a:ln w="38100">
                        <a:solidFill>
                          <a:srgbClr val="66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Conexão reta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600" strokeweight="3pt" from="-90.55pt,17.15pt" to="520.2pt,17.15pt" w14:anchorId="399E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">
              <v:stroke joinstyle="miter"/>
            </v:line>
          </w:pict>
        </mc:Fallback>
      </mc:AlternateContent>
    </w:r>
  </w:p>
  <w:p w14:paraId="703C6A23" w14:textId="77777777" w:rsidR="005E55EF" w:rsidRDefault="005E55EF" w:rsidP="00003B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089"/>
    <w:multiLevelType w:val="multilevel"/>
    <w:tmpl w:val="5D645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54B6C"/>
    <w:multiLevelType w:val="multilevel"/>
    <w:tmpl w:val="85D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4B1CBA"/>
    <w:multiLevelType w:val="multilevel"/>
    <w:tmpl w:val="72F498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047DB"/>
    <w:multiLevelType w:val="multilevel"/>
    <w:tmpl w:val="C1CAD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71135F8"/>
    <w:multiLevelType w:val="multilevel"/>
    <w:tmpl w:val="750840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92462D3"/>
    <w:multiLevelType w:val="multilevel"/>
    <w:tmpl w:val="E788D1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9DD0BE5"/>
    <w:multiLevelType w:val="multilevel"/>
    <w:tmpl w:val="EA6A6F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A980C39"/>
    <w:multiLevelType w:val="multilevel"/>
    <w:tmpl w:val="49BAE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B8648E"/>
    <w:multiLevelType w:val="multilevel"/>
    <w:tmpl w:val="BBB2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B35147B"/>
    <w:multiLevelType w:val="multilevel"/>
    <w:tmpl w:val="F1806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0BBB2EE6"/>
    <w:multiLevelType w:val="multilevel"/>
    <w:tmpl w:val="CF9E9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0BD9432D"/>
    <w:multiLevelType w:val="multilevel"/>
    <w:tmpl w:val="9F32AF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C21A93"/>
    <w:multiLevelType w:val="multilevel"/>
    <w:tmpl w:val="46A0F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731B5B"/>
    <w:multiLevelType w:val="multilevel"/>
    <w:tmpl w:val="36B65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B338A1"/>
    <w:multiLevelType w:val="multilevel"/>
    <w:tmpl w:val="4AB8DD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630D1C"/>
    <w:multiLevelType w:val="multilevel"/>
    <w:tmpl w:val="319C7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FB30413"/>
    <w:multiLevelType w:val="multilevel"/>
    <w:tmpl w:val="FED6E3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114C3608"/>
    <w:multiLevelType w:val="multilevel"/>
    <w:tmpl w:val="03B8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1A1581"/>
    <w:multiLevelType w:val="multilevel"/>
    <w:tmpl w:val="5E347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DE7DDF"/>
    <w:multiLevelType w:val="multilevel"/>
    <w:tmpl w:val="68DE8B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13C764D9"/>
    <w:multiLevelType w:val="multilevel"/>
    <w:tmpl w:val="3EF218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1AEC0981"/>
    <w:multiLevelType w:val="multilevel"/>
    <w:tmpl w:val="6FD49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C17FB6"/>
    <w:multiLevelType w:val="multilevel"/>
    <w:tmpl w:val="5DB8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F565C92"/>
    <w:multiLevelType w:val="multilevel"/>
    <w:tmpl w:val="50E84A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784864"/>
    <w:multiLevelType w:val="multilevel"/>
    <w:tmpl w:val="BBF8C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7F601C"/>
    <w:multiLevelType w:val="multilevel"/>
    <w:tmpl w:val="CCAA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0BF77A4"/>
    <w:multiLevelType w:val="multilevel"/>
    <w:tmpl w:val="33BC4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215C6BBE"/>
    <w:multiLevelType w:val="multilevel"/>
    <w:tmpl w:val="26C24D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B83027"/>
    <w:multiLevelType w:val="multilevel"/>
    <w:tmpl w:val="014E6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4706A5"/>
    <w:multiLevelType w:val="multilevel"/>
    <w:tmpl w:val="151C1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996F3A"/>
    <w:multiLevelType w:val="multilevel"/>
    <w:tmpl w:val="AE5CA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3F46EAA"/>
    <w:multiLevelType w:val="hybridMultilevel"/>
    <w:tmpl w:val="80F24168"/>
    <w:lvl w:ilvl="0" w:tplc="9C0C06D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5A60CB"/>
    <w:multiLevelType w:val="multilevel"/>
    <w:tmpl w:val="1FAA25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981AEB"/>
    <w:multiLevelType w:val="multilevel"/>
    <w:tmpl w:val="D256B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C4353FA"/>
    <w:multiLevelType w:val="multilevel"/>
    <w:tmpl w:val="C3A8B7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2D640EC8"/>
    <w:multiLevelType w:val="multilevel"/>
    <w:tmpl w:val="5D34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D734CD3"/>
    <w:multiLevelType w:val="multilevel"/>
    <w:tmpl w:val="037C0D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2DE60CAA"/>
    <w:multiLevelType w:val="multilevel"/>
    <w:tmpl w:val="000AEB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E73222B"/>
    <w:multiLevelType w:val="hybridMultilevel"/>
    <w:tmpl w:val="2308710A"/>
    <w:lvl w:ilvl="0" w:tplc="0A26900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4B1BEB"/>
    <w:multiLevelType w:val="multilevel"/>
    <w:tmpl w:val="92E025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00D2362"/>
    <w:multiLevelType w:val="multilevel"/>
    <w:tmpl w:val="4B94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16D66A3"/>
    <w:multiLevelType w:val="multilevel"/>
    <w:tmpl w:val="81CCF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327E483F"/>
    <w:multiLevelType w:val="multilevel"/>
    <w:tmpl w:val="99FE31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36800165"/>
    <w:multiLevelType w:val="multilevel"/>
    <w:tmpl w:val="41A6C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97877F4"/>
    <w:multiLevelType w:val="multilevel"/>
    <w:tmpl w:val="5818EF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3B5F6C15"/>
    <w:multiLevelType w:val="multilevel"/>
    <w:tmpl w:val="52AC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D164112"/>
    <w:multiLevelType w:val="multilevel"/>
    <w:tmpl w:val="FFBE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DDA14FC"/>
    <w:multiLevelType w:val="multilevel"/>
    <w:tmpl w:val="679C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E702064"/>
    <w:multiLevelType w:val="multilevel"/>
    <w:tmpl w:val="86669A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3F97377F"/>
    <w:multiLevelType w:val="multilevel"/>
    <w:tmpl w:val="7E0032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0291C52"/>
    <w:multiLevelType w:val="multilevel"/>
    <w:tmpl w:val="51AE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3A25455"/>
    <w:multiLevelType w:val="multilevel"/>
    <w:tmpl w:val="1C764D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46D4DB8"/>
    <w:multiLevelType w:val="multilevel"/>
    <w:tmpl w:val="91642A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 w15:restartNumberingAfterBreak="0">
    <w:nsid w:val="453950B9"/>
    <w:multiLevelType w:val="multilevel"/>
    <w:tmpl w:val="2B0E24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45CA27F4"/>
    <w:multiLevelType w:val="multilevel"/>
    <w:tmpl w:val="CE7C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7C64A09"/>
    <w:multiLevelType w:val="multilevel"/>
    <w:tmpl w:val="E3FAA7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4897157E"/>
    <w:multiLevelType w:val="multilevel"/>
    <w:tmpl w:val="74905B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49ED51E5"/>
    <w:multiLevelType w:val="multilevel"/>
    <w:tmpl w:val="F93640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4A335D60"/>
    <w:multiLevelType w:val="multilevel"/>
    <w:tmpl w:val="0AACE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A7B26E6"/>
    <w:multiLevelType w:val="multilevel"/>
    <w:tmpl w:val="13E461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B7D3D9F"/>
    <w:multiLevelType w:val="hybridMultilevel"/>
    <w:tmpl w:val="82BE2E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76ABC"/>
    <w:multiLevelType w:val="multilevel"/>
    <w:tmpl w:val="0890CBF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2" w15:restartNumberingAfterBreak="0">
    <w:nsid w:val="4E4C7655"/>
    <w:multiLevelType w:val="multilevel"/>
    <w:tmpl w:val="B958E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E9F7DFB"/>
    <w:multiLevelType w:val="multilevel"/>
    <w:tmpl w:val="AEEAF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1724DAC"/>
    <w:multiLevelType w:val="multilevel"/>
    <w:tmpl w:val="E8D8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34C64DC"/>
    <w:multiLevelType w:val="multilevel"/>
    <w:tmpl w:val="4AA88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3511C5E"/>
    <w:multiLevelType w:val="multilevel"/>
    <w:tmpl w:val="0800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52A703E"/>
    <w:multiLevelType w:val="multilevel"/>
    <w:tmpl w:val="8562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6B3542E"/>
    <w:multiLevelType w:val="multilevel"/>
    <w:tmpl w:val="6128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82000DE"/>
    <w:multiLevelType w:val="multilevel"/>
    <w:tmpl w:val="CD7C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95D03DC"/>
    <w:multiLevelType w:val="multilevel"/>
    <w:tmpl w:val="9DA0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CA43B9F"/>
    <w:multiLevelType w:val="multilevel"/>
    <w:tmpl w:val="0828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1281281"/>
    <w:multiLevelType w:val="multilevel"/>
    <w:tmpl w:val="151C53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62B75039"/>
    <w:multiLevelType w:val="multilevel"/>
    <w:tmpl w:val="A7143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630C1155"/>
    <w:multiLevelType w:val="multilevel"/>
    <w:tmpl w:val="42D0BC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4EE4004"/>
    <w:multiLevelType w:val="multilevel"/>
    <w:tmpl w:val="2EA4C5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" w15:restartNumberingAfterBreak="0">
    <w:nsid w:val="658E5130"/>
    <w:multiLevelType w:val="hybridMultilevel"/>
    <w:tmpl w:val="8F4A8F0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788144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8305377"/>
    <w:multiLevelType w:val="multilevel"/>
    <w:tmpl w:val="90BCF8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" w15:restartNumberingAfterBreak="0">
    <w:nsid w:val="6A7B4D5D"/>
    <w:multiLevelType w:val="multilevel"/>
    <w:tmpl w:val="4670B0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" w15:restartNumberingAfterBreak="0">
    <w:nsid w:val="6C6A643D"/>
    <w:multiLevelType w:val="multilevel"/>
    <w:tmpl w:val="8164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C733B4E"/>
    <w:multiLevelType w:val="multilevel"/>
    <w:tmpl w:val="9BB4C9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" w15:restartNumberingAfterBreak="0">
    <w:nsid w:val="70511D4D"/>
    <w:multiLevelType w:val="multilevel"/>
    <w:tmpl w:val="911C78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" w15:restartNumberingAfterBreak="0">
    <w:nsid w:val="70861D1A"/>
    <w:multiLevelType w:val="multilevel"/>
    <w:tmpl w:val="5A98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2661135"/>
    <w:multiLevelType w:val="multilevel"/>
    <w:tmpl w:val="7F22A5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81928BA"/>
    <w:multiLevelType w:val="multilevel"/>
    <w:tmpl w:val="5980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A567A45"/>
    <w:multiLevelType w:val="multilevel"/>
    <w:tmpl w:val="DAB2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CDB3446"/>
    <w:multiLevelType w:val="multilevel"/>
    <w:tmpl w:val="1DEC34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E1C55D5"/>
    <w:multiLevelType w:val="hybridMultilevel"/>
    <w:tmpl w:val="106A171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863610"/>
    <w:multiLevelType w:val="multilevel"/>
    <w:tmpl w:val="68EA6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F83203A"/>
    <w:multiLevelType w:val="multilevel"/>
    <w:tmpl w:val="F694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F8D1E6E"/>
    <w:multiLevelType w:val="multilevel"/>
    <w:tmpl w:val="54D626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" w15:restartNumberingAfterBreak="0">
    <w:nsid w:val="7FBB0F4A"/>
    <w:multiLevelType w:val="multilevel"/>
    <w:tmpl w:val="8B98D4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FDD15B6"/>
    <w:multiLevelType w:val="multilevel"/>
    <w:tmpl w:val="3D1E24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007900">
    <w:abstractNumId w:val="88"/>
  </w:num>
  <w:num w:numId="2" w16cid:durableId="1594895071">
    <w:abstractNumId w:val="76"/>
  </w:num>
  <w:num w:numId="3" w16cid:durableId="2077507378">
    <w:abstractNumId w:val="61"/>
  </w:num>
  <w:num w:numId="4" w16cid:durableId="1119836229">
    <w:abstractNumId w:val="31"/>
  </w:num>
  <w:num w:numId="5" w16cid:durableId="834683771">
    <w:abstractNumId w:val="38"/>
  </w:num>
  <w:num w:numId="6" w16cid:durableId="1911772872">
    <w:abstractNumId w:val="31"/>
    <w:lvlOverride w:ilvl="0">
      <w:startOverride w:val="1"/>
    </w:lvlOverride>
  </w:num>
  <w:num w:numId="7" w16cid:durableId="40556887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2618834">
    <w:abstractNumId w:val="60"/>
  </w:num>
  <w:num w:numId="9" w16cid:durableId="393624153">
    <w:abstractNumId w:val="13"/>
  </w:num>
  <w:num w:numId="10" w16cid:durableId="745762319">
    <w:abstractNumId w:val="78"/>
  </w:num>
  <w:num w:numId="11" w16cid:durableId="111364466">
    <w:abstractNumId w:val="23"/>
  </w:num>
  <w:num w:numId="12" w16cid:durableId="1973171077">
    <w:abstractNumId w:val="14"/>
  </w:num>
  <w:num w:numId="13" w16cid:durableId="1706370711">
    <w:abstractNumId w:val="72"/>
  </w:num>
  <w:num w:numId="14" w16cid:durableId="994184447">
    <w:abstractNumId w:val="37"/>
  </w:num>
  <w:num w:numId="15" w16cid:durableId="500311836">
    <w:abstractNumId w:val="21"/>
  </w:num>
  <w:num w:numId="16" w16cid:durableId="693651514">
    <w:abstractNumId w:val="39"/>
  </w:num>
  <w:num w:numId="17" w16cid:durableId="631178960">
    <w:abstractNumId w:val="18"/>
  </w:num>
  <w:num w:numId="18" w16cid:durableId="1427387100">
    <w:abstractNumId w:val="16"/>
  </w:num>
  <w:num w:numId="19" w16cid:durableId="804079997">
    <w:abstractNumId w:val="74"/>
  </w:num>
  <w:num w:numId="20" w16cid:durableId="477384129">
    <w:abstractNumId w:val="50"/>
  </w:num>
  <w:num w:numId="21" w16cid:durableId="271978971">
    <w:abstractNumId w:val="65"/>
  </w:num>
  <w:num w:numId="22" w16cid:durableId="1838569507">
    <w:abstractNumId w:val="57"/>
  </w:num>
  <w:num w:numId="23" w16cid:durableId="1748839154">
    <w:abstractNumId w:val="11"/>
  </w:num>
  <w:num w:numId="24" w16cid:durableId="2021271733">
    <w:abstractNumId w:val="92"/>
  </w:num>
  <w:num w:numId="25" w16cid:durableId="1579514707">
    <w:abstractNumId w:val="59"/>
  </w:num>
  <w:num w:numId="26" w16cid:durableId="757213382">
    <w:abstractNumId w:val="26"/>
  </w:num>
  <w:num w:numId="27" w16cid:durableId="154298304">
    <w:abstractNumId w:val="49"/>
  </w:num>
  <w:num w:numId="28" w16cid:durableId="1866481813">
    <w:abstractNumId w:val="27"/>
  </w:num>
  <w:num w:numId="29" w16cid:durableId="1094404211">
    <w:abstractNumId w:val="51"/>
  </w:num>
  <w:num w:numId="30" w16cid:durableId="145097294">
    <w:abstractNumId w:val="87"/>
  </w:num>
  <w:num w:numId="31" w16cid:durableId="1238633906">
    <w:abstractNumId w:val="93"/>
  </w:num>
  <w:num w:numId="32" w16cid:durableId="587926952">
    <w:abstractNumId w:val="29"/>
  </w:num>
  <w:num w:numId="33" w16cid:durableId="1408073477">
    <w:abstractNumId w:val="55"/>
  </w:num>
  <w:num w:numId="34" w16cid:durableId="2106337107">
    <w:abstractNumId w:val="2"/>
  </w:num>
  <w:num w:numId="35" w16cid:durableId="1208564066">
    <w:abstractNumId w:val="32"/>
  </w:num>
  <w:num w:numId="36" w16cid:durableId="1373068510">
    <w:abstractNumId w:val="22"/>
  </w:num>
  <w:num w:numId="37" w16cid:durableId="509150259">
    <w:abstractNumId w:val="70"/>
  </w:num>
  <w:num w:numId="38" w16cid:durableId="107820350">
    <w:abstractNumId w:val="1"/>
  </w:num>
  <w:num w:numId="39" w16cid:durableId="1998877665">
    <w:abstractNumId w:val="63"/>
  </w:num>
  <w:num w:numId="40" w16cid:durableId="1609893301">
    <w:abstractNumId w:val="41"/>
  </w:num>
  <w:num w:numId="41" w16cid:durableId="899825451">
    <w:abstractNumId w:val="75"/>
  </w:num>
  <w:num w:numId="42" w16cid:durableId="892541953">
    <w:abstractNumId w:val="89"/>
  </w:num>
  <w:num w:numId="43" w16cid:durableId="1074626512">
    <w:abstractNumId w:val="9"/>
  </w:num>
  <w:num w:numId="44" w16cid:durableId="1195996155">
    <w:abstractNumId w:val="80"/>
  </w:num>
  <w:num w:numId="45" w16cid:durableId="2128811242">
    <w:abstractNumId w:val="42"/>
  </w:num>
  <w:num w:numId="46" w16cid:durableId="625352797">
    <w:abstractNumId w:val="91"/>
  </w:num>
  <w:num w:numId="47" w16cid:durableId="1953321352">
    <w:abstractNumId w:val="66"/>
  </w:num>
  <w:num w:numId="48" w16cid:durableId="1144547804">
    <w:abstractNumId w:val="56"/>
  </w:num>
  <w:num w:numId="49" w16cid:durableId="1550721055">
    <w:abstractNumId w:val="19"/>
  </w:num>
  <w:num w:numId="50" w16cid:durableId="2074771364">
    <w:abstractNumId w:val="54"/>
  </w:num>
  <w:num w:numId="51" w16cid:durableId="447050024">
    <w:abstractNumId w:val="52"/>
  </w:num>
  <w:num w:numId="52" w16cid:durableId="1662543790">
    <w:abstractNumId w:val="83"/>
  </w:num>
  <w:num w:numId="53" w16cid:durableId="1092747316">
    <w:abstractNumId w:val="44"/>
  </w:num>
  <w:num w:numId="54" w16cid:durableId="1171605014">
    <w:abstractNumId w:val="47"/>
  </w:num>
  <w:num w:numId="55" w16cid:durableId="563489838">
    <w:abstractNumId w:val="81"/>
  </w:num>
  <w:num w:numId="56" w16cid:durableId="822434962">
    <w:abstractNumId w:val="40"/>
  </w:num>
  <w:num w:numId="57" w16cid:durableId="1944262232">
    <w:abstractNumId w:val="3"/>
  </w:num>
  <w:num w:numId="58" w16cid:durableId="848372887">
    <w:abstractNumId w:val="25"/>
  </w:num>
  <w:num w:numId="59" w16cid:durableId="457800862">
    <w:abstractNumId w:val="6"/>
  </w:num>
  <w:num w:numId="60" w16cid:durableId="388848423">
    <w:abstractNumId w:val="5"/>
  </w:num>
  <w:num w:numId="61" w16cid:durableId="914168478">
    <w:abstractNumId w:val="67"/>
  </w:num>
  <w:num w:numId="62" w16cid:durableId="2022311927">
    <w:abstractNumId w:val="34"/>
  </w:num>
  <w:num w:numId="63" w16cid:durableId="1166550481">
    <w:abstractNumId w:val="86"/>
  </w:num>
  <w:num w:numId="64" w16cid:durableId="1184978026">
    <w:abstractNumId w:val="79"/>
  </w:num>
  <w:num w:numId="65" w16cid:durableId="123425402">
    <w:abstractNumId w:val="69"/>
  </w:num>
  <w:num w:numId="66" w16cid:durableId="562721512">
    <w:abstractNumId w:val="10"/>
  </w:num>
  <w:num w:numId="67" w16cid:durableId="1748728875">
    <w:abstractNumId w:val="8"/>
  </w:num>
  <w:num w:numId="68" w16cid:durableId="1762288399">
    <w:abstractNumId w:val="48"/>
  </w:num>
  <w:num w:numId="69" w16cid:durableId="1255167820">
    <w:abstractNumId w:val="35"/>
  </w:num>
  <w:num w:numId="70" w16cid:durableId="1121874523">
    <w:abstractNumId w:val="36"/>
  </w:num>
  <w:num w:numId="71" w16cid:durableId="739059372">
    <w:abstractNumId w:val="68"/>
  </w:num>
  <w:num w:numId="72" w16cid:durableId="1783114448">
    <w:abstractNumId w:val="15"/>
  </w:num>
  <w:num w:numId="73" w16cid:durableId="1068958670">
    <w:abstractNumId w:val="64"/>
  </w:num>
  <w:num w:numId="74" w16cid:durableId="2104255715">
    <w:abstractNumId w:val="82"/>
  </w:num>
  <w:num w:numId="75" w16cid:durableId="1359545508">
    <w:abstractNumId w:val="45"/>
  </w:num>
  <w:num w:numId="76" w16cid:durableId="1428161794">
    <w:abstractNumId w:val="4"/>
  </w:num>
  <w:num w:numId="77" w16cid:durableId="1478063010">
    <w:abstractNumId w:val="46"/>
  </w:num>
  <w:num w:numId="78" w16cid:durableId="360710310">
    <w:abstractNumId w:val="73"/>
  </w:num>
  <w:num w:numId="79" w16cid:durableId="1484004702">
    <w:abstractNumId w:val="53"/>
  </w:num>
  <w:num w:numId="80" w16cid:durableId="204877890">
    <w:abstractNumId w:val="20"/>
  </w:num>
  <w:num w:numId="81" w16cid:durableId="1142698666">
    <w:abstractNumId w:val="28"/>
  </w:num>
  <w:num w:numId="82" w16cid:durableId="1498882845">
    <w:abstractNumId w:val="62"/>
  </w:num>
  <w:num w:numId="83" w16cid:durableId="517275946">
    <w:abstractNumId w:val="0"/>
  </w:num>
  <w:num w:numId="84" w16cid:durableId="1855412356">
    <w:abstractNumId w:val="85"/>
  </w:num>
  <w:num w:numId="85" w16cid:durableId="1372338813">
    <w:abstractNumId w:val="43"/>
  </w:num>
  <w:num w:numId="86" w16cid:durableId="164319686">
    <w:abstractNumId w:val="33"/>
  </w:num>
  <w:num w:numId="87" w16cid:durableId="1962805595">
    <w:abstractNumId w:val="90"/>
  </w:num>
  <w:num w:numId="88" w16cid:durableId="9648602">
    <w:abstractNumId w:val="30"/>
  </w:num>
  <w:num w:numId="89" w16cid:durableId="238179241">
    <w:abstractNumId w:val="24"/>
  </w:num>
  <w:num w:numId="90" w16cid:durableId="484512909">
    <w:abstractNumId w:val="17"/>
  </w:num>
  <w:num w:numId="91" w16cid:durableId="62217732">
    <w:abstractNumId w:val="7"/>
  </w:num>
  <w:num w:numId="92" w16cid:durableId="734819589">
    <w:abstractNumId w:val="12"/>
  </w:num>
  <w:num w:numId="93" w16cid:durableId="20130469">
    <w:abstractNumId w:val="71"/>
  </w:num>
  <w:num w:numId="94" w16cid:durableId="256720256">
    <w:abstractNumId w:val="58"/>
  </w:num>
  <w:num w:numId="95" w16cid:durableId="896820723">
    <w:abstractNumId w:val="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5C"/>
    <w:rsid w:val="00003BE2"/>
    <w:rsid w:val="0001075D"/>
    <w:rsid w:val="000547C7"/>
    <w:rsid w:val="000C7FB0"/>
    <w:rsid w:val="00105729"/>
    <w:rsid w:val="00105ABC"/>
    <w:rsid w:val="00176F7A"/>
    <w:rsid w:val="001E4774"/>
    <w:rsid w:val="001F1234"/>
    <w:rsid w:val="00260C40"/>
    <w:rsid w:val="002650A1"/>
    <w:rsid w:val="00273ED7"/>
    <w:rsid w:val="00275F7C"/>
    <w:rsid w:val="00277C7F"/>
    <w:rsid w:val="002E4B5B"/>
    <w:rsid w:val="00305B1E"/>
    <w:rsid w:val="00347B23"/>
    <w:rsid w:val="003B3B2A"/>
    <w:rsid w:val="00472603"/>
    <w:rsid w:val="00492FC4"/>
    <w:rsid w:val="005145A9"/>
    <w:rsid w:val="00596611"/>
    <w:rsid w:val="005C04BF"/>
    <w:rsid w:val="005E55EF"/>
    <w:rsid w:val="005E7957"/>
    <w:rsid w:val="00626A91"/>
    <w:rsid w:val="0065763B"/>
    <w:rsid w:val="00663EBC"/>
    <w:rsid w:val="00697AA8"/>
    <w:rsid w:val="006F035C"/>
    <w:rsid w:val="007A1FA2"/>
    <w:rsid w:val="007C5B72"/>
    <w:rsid w:val="007D2686"/>
    <w:rsid w:val="007E54C4"/>
    <w:rsid w:val="00804A36"/>
    <w:rsid w:val="008F49EA"/>
    <w:rsid w:val="00946EAD"/>
    <w:rsid w:val="0097737F"/>
    <w:rsid w:val="009B0C30"/>
    <w:rsid w:val="009B2960"/>
    <w:rsid w:val="00A030BB"/>
    <w:rsid w:val="00A34549"/>
    <w:rsid w:val="00A5123E"/>
    <w:rsid w:val="00A558AA"/>
    <w:rsid w:val="00AD43D9"/>
    <w:rsid w:val="00B35B3C"/>
    <w:rsid w:val="00B6621B"/>
    <w:rsid w:val="00B875A2"/>
    <w:rsid w:val="00C00837"/>
    <w:rsid w:val="00C93C1E"/>
    <w:rsid w:val="00CC6027"/>
    <w:rsid w:val="00CF0DFA"/>
    <w:rsid w:val="00D113E0"/>
    <w:rsid w:val="00D3239C"/>
    <w:rsid w:val="00D630E8"/>
    <w:rsid w:val="00E11D20"/>
    <w:rsid w:val="00E26DD9"/>
    <w:rsid w:val="00E35E9B"/>
    <w:rsid w:val="00F0631E"/>
    <w:rsid w:val="00F54EDF"/>
    <w:rsid w:val="00FB1576"/>
    <w:rsid w:val="00FF6032"/>
    <w:rsid w:val="53FC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5EED9"/>
  <w15:chartTrackingRefBased/>
  <w15:docId w15:val="{E2A236CA-0324-402B-9FF2-9567C63B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C30"/>
    <w:pPr>
      <w:spacing w:line="240" w:lineRule="auto"/>
      <w:jc w:val="both"/>
    </w:pPr>
    <w:rPr>
      <w:sz w:val="16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275F7C"/>
    <w:pPr>
      <w:keepNext/>
      <w:keepLines/>
      <w:numPr>
        <w:numId w:val="3"/>
      </w:numPr>
      <w:pBdr>
        <w:bottom w:val="single" w:sz="4" w:space="1" w:color="DDDDDD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6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275F7C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000000" w:themeColor="text1"/>
      <w:sz w:val="24"/>
      <w:szCs w:val="28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CC6027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145A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145A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145A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145A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145A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145A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0631E"/>
    <w:rPr>
      <w:color w:val="80808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75F7C"/>
    <w:rPr>
      <w:rFonts w:asciiTheme="majorHAnsi" w:eastAsiaTheme="majorEastAsia" w:hAnsiTheme="majorHAnsi" w:cstheme="majorBidi"/>
      <w:b/>
      <w:color w:val="000000" w:themeColor="text1"/>
      <w:sz w:val="24"/>
      <w:szCs w:val="36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75F7C"/>
    <w:rPr>
      <w:rFonts w:asciiTheme="majorHAnsi" w:eastAsiaTheme="majorEastAsia" w:hAnsiTheme="majorHAnsi" w:cstheme="majorBidi"/>
      <w:color w:val="000000" w:themeColor="text1"/>
      <w:sz w:val="24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5145A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145A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145A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145A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145A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145A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145A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145A9"/>
    <w:rPr>
      <w:b/>
      <w:bCs/>
      <w:color w:val="404040" w:themeColor="text1" w:themeTint="BF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rsid w:val="005145A9"/>
    <w:pPr>
      <w:spacing w:after="0"/>
      <w:contextualSpacing/>
    </w:pPr>
    <w:rPr>
      <w:rFonts w:asciiTheme="majorHAnsi" w:eastAsiaTheme="majorEastAsia" w:hAnsiTheme="majorHAnsi" w:cstheme="majorBidi"/>
      <w:color w:val="A5A5A5" w:themeColor="accent1" w:themeShade="BF"/>
      <w:spacing w:val="-7"/>
      <w:sz w:val="40"/>
      <w:szCs w:val="80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145A9"/>
    <w:rPr>
      <w:rFonts w:asciiTheme="majorHAnsi" w:eastAsiaTheme="majorEastAsia" w:hAnsiTheme="majorHAnsi" w:cstheme="majorBidi"/>
      <w:color w:val="A5A5A5" w:themeColor="accent1" w:themeShade="BF"/>
      <w:spacing w:val="-7"/>
      <w:sz w:val="40"/>
      <w:szCs w:val="80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145A9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145A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orte">
    <w:name w:val="Strong"/>
    <w:basedOn w:val="Tipodeletrapredefinidodopargrafo"/>
    <w:uiPriority w:val="22"/>
    <w:qFormat/>
    <w:rsid w:val="005145A9"/>
    <w:rPr>
      <w:b/>
      <w:bCs/>
    </w:rPr>
  </w:style>
  <w:style w:type="character" w:styleId="nfase">
    <w:name w:val="Emphasis"/>
    <w:basedOn w:val="Tipodeletrapredefinidodopargrafo"/>
    <w:uiPriority w:val="20"/>
    <w:qFormat/>
    <w:rsid w:val="005145A9"/>
    <w:rPr>
      <w:i/>
      <w:iCs/>
    </w:rPr>
  </w:style>
  <w:style w:type="paragraph" w:styleId="SemEspaamento">
    <w:name w:val="No Spacing"/>
    <w:uiPriority w:val="1"/>
    <w:qFormat/>
    <w:rsid w:val="00275F7C"/>
    <w:pPr>
      <w:spacing w:after="0" w:line="240" w:lineRule="auto"/>
      <w:jc w:val="both"/>
    </w:pPr>
    <w:rPr>
      <w:sz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5145A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145A9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145A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145A9"/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styleId="nfaseDiscreta">
    <w:name w:val="Subtle Emphasis"/>
    <w:basedOn w:val="Tipodeletrapredefinidodopargrafo"/>
    <w:uiPriority w:val="19"/>
    <w:qFormat/>
    <w:rsid w:val="005145A9"/>
    <w:rPr>
      <w:i/>
      <w:iCs/>
      <w:color w:val="595959" w:themeColor="text1" w:themeTint="A6"/>
    </w:rPr>
  </w:style>
  <w:style w:type="character" w:styleId="nfaseIntensa">
    <w:name w:val="Intense Emphasis"/>
    <w:basedOn w:val="Tipodeletrapredefinidodopargrafo"/>
    <w:uiPriority w:val="21"/>
    <w:qFormat/>
    <w:rsid w:val="005145A9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5145A9"/>
    <w:rPr>
      <w:smallCaps/>
      <w:color w:val="404040" w:themeColor="text1" w:themeTint="BF"/>
    </w:rPr>
  </w:style>
  <w:style w:type="character" w:styleId="RefernciaIntensa">
    <w:name w:val="Intense Reference"/>
    <w:basedOn w:val="Tipodeletrapredefinidodopargrafo"/>
    <w:uiPriority w:val="32"/>
    <w:qFormat/>
    <w:rsid w:val="005145A9"/>
    <w:rPr>
      <w:b/>
      <w:bCs/>
      <w:smallCaps/>
      <w:u w:val="single"/>
    </w:rPr>
  </w:style>
  <w:style w:type="character" w:styleId="TtulodoLivro">
    <w:name w:val="Book Title"/>
    <w:basedOn w:val="Tipodeletrapredefinidodopargrafo"/>
    <w:uiPriority w:val="33"/>
    <w:qFormat/>
    <w:rsid w:val="005145A9"/>
    <w:rPr>
      <w:b/>
      <w:bCs/>
      <w:smallCaps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5145A9"/>
    <w:pPr>
      <w:outlineLvl w:val="9"/>
    </w:pPr>
  </w:style>
  <w:style w:type="paragraph" w:styleId="PargrafodaLista">
    <w:name w:val="List Paragraph"/>
    <w:basedOn w:val="Normal"/>
    <w:uiPriority w:val="34"/>
    <w:qFormat/>
    <w:rsid w:val="00275F7C"/>
    <w:pPr>
      <w:ind w:left="720"/>
      <w:contextualSpacing/>
    </w:pPr>
  </w:style>
  <w:style w:type="table" w:styleId="TabelacomGrelha">
    <w:name w:val="Table Grid"/>
    <w:basedOn w:val="Tabelanormal"/>
    <w:uiPriority w:val="39"/>
    <w:rsid w:val="00CC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">
    <w:name w:val="Grid Table 1 Light"/>
    <w:basedOn w:val="Tabelanormal"/>
    <w:uiPriority w:val="46"/>
    <w:rsid w:val="00CC60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bealho">
    <w:name w:val="header"/>
    <w:basedOn w:val="Normal"/>
    <w:link w:val="CabealhoCarter"/>
    <w:uiPriority w:val="99"/>
    <w:unhideWhenUsed/>
    <w:rsid w:val="00E26DD9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26DD9"/>
    <w:rPr>
      <w:sz w:val="20"/>
    </w:rPr>
  </w:style>
  <w:style w:type="paragraph" w:styleId="Rodap">
    <w:name w:val="footer"/>
    <w:basedOn w:val="Normal"/>
    <w:link w:val="RodapCarter"/>
    <w:uiPriority w:val="99"/>
    <w:unhideWhenUsed/>
    <w:rsid w:val="00E26DD9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26DD9"/>
    <w:rPr>
      <w:sz w:val="20"/>
    </w:rPr>
  </w:style>
  <w:style w:type="table" w:styleId="TabelacomGrelhaClara">
    <w:name w:val="Grid Table Light"/>
    <w:basedOn w:val="Tabelanormal"/>
    <w:uiPriority w:val="40"/>
    <w:rsid w:val="00003B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2">
    <w:name w:val="Plain Table 2"/>
    <w:basedOn w:val="Tabelanormal"/>
    <w:uiPriority w:val="42"/>
    <w:rsid w:val="007A1F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comGrelhaClara1">
    <w:name w:val="Tabela com Grelha Clara1"/>
    <w:basedOn w:val="Tabelanormal"/>
    <w:next w:val="TabelacomGrelhaClara"/>
    <w:uiPriority w:val="40"/>
    <w:rsid w:val="009B0C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10572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Tipodeletrapredefinidodopargrafo"/>
    <w:rsid w:val="00105729"/>
  </w:style>
  <w:style w:type="character" w:customStyle="1" w:styleId="eop">
    <w:name w:val="eop"/>
    <w:basedOn w:val="Tipodeletrapredefinidodopargrafo"/>
    <w:rsid w:val="00105729"/>
  </w:style>
  <w:style w:type="character" w:customStyle="1" w:styleId="scxw130176704">
    <w:name w:val="scxw130176704"/>
    <w:basedOn w:val="Tipodeletrapredefinidodopargrafo"/>
    <w:rsid w:val="00105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\Keep%20Corporate\Administra&#231;&#227;o%20-%20Documentos\0.0%20-%20DRIVE%20ANTIGA\KEEP%20BUSINESS%202\TEMPLATES%20FORMA&#199;&#195;O%20-%20DTP\Mod12-Documentos%20de%20apoio_Vertical.dotx" TargetMode="External"/></Relationships>
</file>

<file path=word/theme/theme1.xml><?xml version="1.0" encoding="utf-8"?>
<a:theme xmlns:a="http://schemas.openxmlformats.org/drawingml/2006/main" name="Tema do Office">
  <a:themeElements>
    <a:clrScheme name="Tons de Cinzent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be7c7-067d-487f-8fab-57e62bd9e0e5" xsi:nil="true"/>
    <lcf76f155ced4ddcb4097134ff3c332f xmlns="1ba7dfcc-152f-43af-bbab-60adaf1fcc8f">
      <Terms xmlns="http://schemas.microsoft.com/office/infopath/2007/PartnerControls"/>
    </lcf76f155ced4ddcb4097134ff3c332f>
    <MediaLengthInSeconds xmlns="1ba7dfcc-152f-43af-bbab-60adaf1fcc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AF2E1596EADD4D9D286287148FB9E3" ma:contentTypeVersion="11" ma:contentTypeDescription="Criar um novo documento." ma:contentTypeScope="" ma:versionID="784358629b47886a608ea8dc451c2ad3">
  <xsd:schema xmlns:xsd="http://www.w3.org/2001/XMLSchema" xmlns:xs="http://www.w3.org/2001/XMLSchema" xmlns:p="http://schemas.microsoft.com/office/2006/metadata/properties" xmlns:ns2="1ba7dfcc-152f-43af-bbab-60adaf1fcc8f" xmlns:ns3="184be7c7-067d-487f-8fab-57e62bd9e0e5" targetNamespace="http://schemas.microsoft.com/office/2006/metadata/properties" ma:root="true" ma:fieldsID="38b68a16c5e0d46489e4706f31fd9c6d" ns2:_="" ns3:_="">
    <xsd:import namespace="1ba7dfcc-152f-43af-bbab-60adaf1fcc8f"/>
    <xsd:import namespace="184be7c7-067d-487f-8fab-57e62bd9e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7dfcc-152f-43af-bbab-60adaf1fc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f767bb5d-4c48-4632-927e-fef2c1686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be7c7-067d-487f-8fab-57e62bd9e0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97dae4-4dd1-43ab-9900-1261ff563992}" ma:internalName="TaxCatchAll" ma:showField="CatchAllData" ma:web="184be7c7-067d-487f-8fab-57e62bd9e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521CF-5757-4983-A59E-75658E160044}">
  <ds:schemaRefs>
    <ds:schemaRef ds:uri="http://schemas.microsoft.com/office/2006/metadata/properties"/>
    <ds:schemaRef ds:uri="http://schemas.microsoft.com/office/infopath/2007/PartnerControls"/>
    <ds:schemaRef ds:uri="184be7c7-067d-487f-8fab-57e62bd9e0e5"/>
    <ds:schemaRef ds:uri="1ba7dfcc-152f-43af-bbab-60adaf1fcc8f"/>
  </ds:schemaRefs>
</ds:datastoreItem>
</file>

<file path=customXml/itemProps2.xml><?xml version="1.0" encoding="utf-8"?>
<ds:datastoreItem xmlns:ds="http://schemas.openxmlformats.org/officeDocument/2006/customXml" ds:itemID="{ED0D8CC3-3841-4D22-9D09-A96897429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586C-D695-401F-BAAE-A17646D3BF48}"/>
</file>

<file path=customXml/itemProps4.xml><?xml version="1.0" encoding="utf-8"?>
<ds:datastoreItem xmlns:ds="http://schemas.openxmlformats.org/officeDocument/2006/customXml" ds:itemID="{404A4547-C41F-4DE6-98BF-59ACAF61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Mod12-Documentos de apoio_Vertical</Template>
  <TotalTime>2</TotalTime>
  <Pages>5</Pages>
  <Words>450</Words>
  <Characters>2567</Characters>
  <Application>Microsoft Office Word</Application>
  <DocSecurity>0</DocSecurity>
  <Lines>21</Lines>
  <Paragraphs>6</Paragraphs>
  <ScaleCrop>false</ScaleCrop>
  <Company>Microsoft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Rocha</dc:creator>
  <cp:keywords/>
  <dc:description/>
  <cp:lastModifiedBy>Catarina Valente</cp:lastModifiedBy>
  <cp:revision>4</cp:revision>
  <cp:lastPrinted>2016-07-22T14:45:00Z</cp:lastPrinted>
  <dcterms:created xsi:type="dcterms:W3CDTF">2022-09-16T19:07:00Z</dcterms:created>
  <dcterms:modified xsi:type="dcterms:W3CDTF">2025-02-03T19:30:00Z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0x01010027AF2E1596EADD4D9D286287148FB9E3</vt:lpwstr>
  </property>
  <property fmtid="{D5CDD505-2E9C-101B-9397-08002B2CF9AE}" pid="3" name="MediaServiceImageTags">
    <vt:lpwstr/>
  </property>
  <property fmtid="{D5CDD505-2E9C-101B-9397-08002B2CF9AE}" pid="4" name="Order">
    <vt:r8>1726200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