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BEB" w14:textId="121F5DE6" w:rsidR="00E11D20" w:rsidRDefault="00105729" w:rsidP="00105729">
      <w:pPr>
        <w:pStyle w:val="Ttulo"/>
      </w:pPr>
      <w:r w:rsidRPr="00105729">
        <w:t>Atividades</w:t>
      </w:r>
      <w:r>
        <w:t xml:space="preserve"> do Módulo 1</w:t>
      </w:r>
    </w:p>
    <w:p w14:paraId="5C419546" w14:textId="77777777" w:rsidR="00105729" w:rsidRDefault="00105729" w:rsidP="00105729"/>
    <w:p w14:paraId="2EBDB481" w14:textId="77777777" w:rsidR="00105729" w:rsidRPr="00105729" w:rsidRDefault="00105729" w:rsidP="00DB6FF8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Tópico 3 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EC27C60" w14:textId="77777777" w:rsidR="00105729" w:rsidRPr="00105729" w:rsidRDefault="00105729" w:rsidP="00DB6FF8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Exercício Prático: Avaliando o Impacto do Atendimento de Qualidade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62A3B9A" w14:textId="77777777" w:rsidR="00105729" w:rsidRPr="00105729" w:rsidRDefault="00105729" w:rsidP="00DB6FF8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Objetivo:</w:t>
      </w:r>
      <w:r>
        <w:rPr>
          <w:rStyle w:val="normaltextrun"/>
          <w:rFonts w:ascii="Aptos" w:eastAsiaTheme="majorEastAsia" w:hAnsi="Aptos" w:cs="Segoe UI"/>
          <w:lang w:val="pt-PT"/>
        </w:rPr>
        <w:t xml:space="preserve"> Consolidar os conhecimentos sobre a importância do atendimento de qualidade para a fidelização de clientes e o sucesso de uma empresa, através de análise de cenários e reflexão prática.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D3D5CC8" w14:textId="77777777" w:rsidR="00105729" w:rsidRPr="00105729" w:rsidRDefault="00105729" w:rsidP="0010572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161D5CB2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Instruções:</w:t>
      </w:r>
      <w:r w:rsidRPr="00105729">
        <w:rPr>
          <w:rStyle w:val="scxw130176704"/>
          <w:rFonts w:ascii="Aptos" w:eastAsiaTheme="majorEastAsia" w:hAnsi="Aptos" w:cs="Segoe UI"/>
          <w:lang w:val="pt-PT"/>
        </w:rPr>
        <w:t> </w:t>
      </w:r>
      <w:r w:rsidRPr="00105729">
        <w:rPr>
          <w:rFonts w:ascii="Aptos" w:hAnsi="Aptos" w:cs="Segoe UI"/>
          <w:lang w:val="pt-PT"/>
        </w:rPr>
        <w:br/>
      </w:r>
      <w:r>
        <w:rPr>
          <w:rStyle w:val="normaltextrun"/>
          <w:rFonts w:ascii="Aptos" w:eastAsiaTheme="majorEastAsia" w:hAnsi="Aptos" w:cs="Segoe UI"/>
          <w:lang w:val="pt-PT"/>
        </w:rPr>
        <w:t>Realize as atividades descritas abaixo para aplicar os conceitos aprendidos sobre o impacto do atendimento de qualidade no sucesso de uma empresa.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F79CBB0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E881386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Parte 1: Reflexão sobre Casos Práticos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561EDCC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Leia os cenários a seguir e responda às questões baseadas nos conceitos apresentados no tópico.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112D2B71" w14:textId="77777777" w:rsidR="00DB6FF8" w:rsidRPr="00105729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</w:p>
    <w:p w14:paraId="58EC7729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Cenário 1: Atendimento Proativo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02A447C0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Uma loja online recebeu um e-mail de um cliente insatisfeito devido ao atraso na entrega de uma encomenda. A equipa de atendimento entra em contacto com o cliente antes de ele reclamar publicamente, oferece uma explicação clara para o atraso, um pedido de desculpa e um desconto na próxima compra.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3613AC8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  <w:b/>
          <w:bCs/>
          <w:lang w:val="en-GB"/>
        </w:rPr>
        <w:lastRenderedPageBreak/>
        <w:t>Questões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lang w:val="en-GB"/>
        </w:rPr>
        <w:t>:</w:t>
      </w:r>
      <w:r>
        <w:rPr>
          <w:rStyle w:val="eop"/>
          <w:rFonts w:ascii="Aptos" w:eastAsiaTheme="majorEastAsia" w:hAnsi="Aptos" w:cs="Segoe UI"/>
        </w:rPr>
        <w:t> </w:t>
      </w:r>
    </w:p>
    <w:p w14:paraId="74190709" w14:textId="77777777" w:rsidR="00105729" w:rsidRPr="00105729" w:rsidRDefault="00105729" w:rsidP="00DB6FF8">
      <w:pPr>
        <w:pStyle w:val="paragraph"/>
        <w:numPr>
          <w:ilvl w:val="0"/>
          <w:numId w:val="81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 w:rsidRPr="00105729">
        <w:rPr>
          <w:rStyle w:val="normaltextrun"/>
          <w:rFonts w:ascii="Aptos" w:eastAsiaTheme="majorEastAsia" w:hAnsi="Aptos" w:cs="Segoe UI"/>
          <w:lang w:val="pt-PT"/>
        </w:rPr>
        <w:t>Como este tipo de atendimento contribui para fidelizar 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F2FE944" w14:textId="77777777" w:rsidR="00105729" w:rsidRPr="00105729" w:rsidRDefault="00105729" w:rsidP="00DB6FF8">
      <w:pPr>
        <w:pStyle w:val="paragraph"/>
        <w:numPr>
          <w:ilvl w:val="0"/>
          <w:numId w:val="82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impacto esta atitude pode ter na reputação da empresa?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6D3D1F67" w14:textId="4360A574" w:rsidR="00DB6FF8" w:rsidRDefault="00105729" w:rsidP="00DB6FF8">
      <w:pPr>
        <w:pStyle w:val="paragraph"/>
        <w:numPr>
          <w:ilvl w:val="0"/>
          <w:numId w:val="83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a compensação oferecida reflete uma estratégia inteligente de retenção?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CED5301" w14:textId="77777777" w:rsidR="00DB6FF8" w:rsidRPr="00DB6FF8" w:rsidRDefault="00DB6FF8" w:rsidP="00DB6FF8">
      <w:pPr>
        <w:pStyle w:val="paragraph"/>
        <w:spacing w:before="0" w:beforeAutospacing="0" w:after="0" w:afterAutospacing="0" w:line="600" w:lineRule="auto"/>
        <w:ind w:left="1080"/>
        <w:jc w:val="both"/>
        <w:textAlignment w:val="baseline"/>
        <w:rPr>
          <w:rFonts w:ascii="Aptos" w:hAnsi="Aptos" w:cs="Segoe UI"/>
          <w:lang w:val="pt-PT"/>
        </w:rPr>
      </w:pPr>
    </w:p>
    <w:p w14:paraId="79B390C6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Cenário 2: Experiência de Valor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8C5F622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Um cliente frequente de uma clínica recebe um telefonema no seu aniversário, com uma mensagem de parabéns e um desconto exclusivo num dos serviços mais procurados. Ele publica nas redes sociais elogiando a atenção personalizada.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D808071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Questões: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25CC6643" w14:textId="77777777" w:rsidR="00105729" w:rsidRPr="00105729" w:rsidRDefault="00105729" w:rsidP="00DB6FF8">
      <w:pPr>
        <w:pStyle w:val="paragraph"/>
        <w:numPr>
          <w:ilvl w:val="0"/>
          <w:numId w:val="84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De que forma este gesto pode reforçar a lealdade do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2D7BF1CE" w14:textId="77777777" w:rsidR="00105729" w:rsidRPr="00105729" w:rsidRDefault="00105729" w:rsidP="00DB6FF8">
      <w:pPr>
        <w:pStyle w:val="paragraph"/>
        <w:numPr>
          <w:ilvl w:val="0"/>
          <w:numId w:val="85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as redes sociais amplificam o impacto desta interação positiva?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06F84109" w14:textId="77777777" w:rsidR="00105729" w:rsidRDefault="00105729" w:rsidP="00DB6FF8">
      <w:pPr>
        <w:pStyle w:val="paragraph"/>
        <w:numPr>
          <w:ilvl w:val="0"/>
          <w:numId w:val="86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lang w:val="pt-PT"/>
        </w:rPr>
        <w:t xml:space="preserve">Este exemplo reflete qual pilar do atendimento de excelência? </w:t>
      </w:r>
      <w:proofErr w:type="spellStart"/>
      <w:r>
        <w:rPr>
          <w:rStyle w:val="normaltextrun"/>
          <w:rFonts w:ascii="Aptos" w:eastAsiaTheme="majorEastAsia" w:hAnsi="Aptos" w:cs="Segoe UI"/>
          <w:lang w:val="en-GB"/>
        </w:rPr>
        <w:t>Justifique</w:t>
      </w:r>
      <w:proofErr w:type="spellEnd"/>
      <w:r>
        <w:rPr>
          <w:rStyle w:val="normaltextrun"/>
          <w:rFonts w:ascii="Aptos" w:eastAsiaTheme="majorEastAsia" w:hAnsi="Aptos" w:cs="Segoe UI"/>
          <w:lang w:val="en-GB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7CE39789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C8073C9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</w:rPr>
      </w:pPr>
    </w:p>
    <w:p w14:paraId="58536688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</w:rPr>
      </w:pPr>
    </w:p>
    <w:p w14:paraId="6B5A800E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239557C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lastRenderedPageBreak/>
        <w:t>Cenário 3: Recuperando a Confiança</w:t>
      </w:r>
      <w:r>
        <w:rPr>
          <w:rStyle w:val="eop"/>
          <w:rFonts w:ascii="Aptos" w:eastAsiaTheme="majorEastAsia" w:hAnsi="Aptos" w:cs="Segoe UI"/>
        </w:rPr>
        <w:t> </w:t>
      </w:r>
    </w:p>
    <w:p w14:paraId="2C91537C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Um passageiro teve uma experiência negativa com uma companhia aérea devido a um voo cancelado. A empresa entrou em contacto imediatamente, pediu desculpa, ofereceu um voucher de desconto e garantiu que estava a implementar melhorias no sistema de gestão de voos.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E3C82ED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  <w:b/>
          <w:bCs/>
          <w:lang w:val="en-GB"/>
        </w:rPr>
        <w:t>Questões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lang w:val="en-GB"/>
        </w:rPr>
        <w:t>:</w:t>
      </w:r>
      <w:r>
        <w:rPr>
          <w:rStyle w:val="eop"/>
          <w:rFonts w:ascii="Aptos" w:eastAsiaTheme="majorEastAsia" w:hAnsi="Aptos" w:cs="Segoe UI"/>
        </w:rPr>
        <w:t> </w:t>
      </w:r>
    </w:p>
    <w:p w14:paraId="5277B7DB" w14:textId="77777777" w:rsidR="00105729" w:rsidRPr="00105729" w:rsidRDefault="00105729" w:rsidP="00DB6FF8">
      <w:pPr>
        <w:pStyle w:val="paragraph"/>
        <w:numPr>
          <w:ilvl w:val="0"/>
          <w:numId w:val="87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De que forma esta ação pode transformar uma experiência negativa numa oportunidade para fidelizar o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5D52CC4" w14:textId="77777777" w:rsidR="00105729" w:rsidRPr="00105729" w:rsidRDefault="00105729" w:rsidP="00DB6FF8">
      <w:pPr>
        <w:pStyle w:val="paragraph"/>
        <w:numPr>
          <w:ilvl w:val="0"/>
          <w:numId w:val="88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a proatividade e a comunicação clara foram demonstradas neste caso?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6E233DBB" w14:textId="77777777" w:rsidR="00105729" w:rsidRPr="00105729" w:rsidRDefault="00105729" w:rsidP="00DB6FF8">
      <w:pPr>
        <w:pStyle w:val="paragraph"/>
        <w:numPr>
          <w:ilvl w:val="0"/>
          <w:numId w:val="89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Quais medidas adicionais poderiam fortalecer ainda mais a relação com este cliente?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90429AA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1A1C679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</w:p>
    <w:p w14:paraId="2FF807BF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</w:p>
    <w:p w14:paraId="21C2AE35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</w:p>
    <w:p w14:paraId="157B4E1E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</w:p>
    <w:p w14:paraId="1979B687" w14:textId="77777777" w:rsidR="00DB6FF8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Style w:val="eop"/>
          <w:rFonts w:ascii="Aptos" w:eastAsiaTheme="majorEastAsia" w:hAnsi="Aptos" w:cs="Segoe UI"/>
          <w:lang w:val="pt-PT"/>
        </w:rPr>
      </w:pPr>
    </w:p>
    <w:p w14:paraId="01AF0118" w14:textId="77777777" w:rsidR="00DB6FF8" w:rsidRPr="00105729" w:rsidRDefault="00DB6FF8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</w:p>
    <w:p w14:paraId="0FBF4CFB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lastRenderedPageBreak/>
        <w:t>Parte 2: Criação de Estratégias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8F8F414" w14:textId="77777777" w:rsid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lang w:val="pt-PT"/>
        </w:rPr>
        <w:t xml:space="preserve">Com base no que aprendeu, desenvolva uma estratégia para fidelizar clientes em cada uma das seguintes situações. </w:t>
      </w:r>
      <w:proofErr w:type="spellStart"/>
      <w:r>
        <w:rPr>
          <w:rStyle w:val="normaltextrun"/>
          <w:rFonts w:ascii="Aptos" w:eastAsiaTheme="majorEastAsia" w:hAnsi="Aptos" w:cs="Segoe UI"/>
          <w:lang w:val="en-GB"/>
        </w:rPr>
        <w:t>Descreva</w:t>
      </w:r>
      <w:proofErr w:type="spellEnd"/>
      <w:r>
        <w:rPr>
          <w:rStyle w:val="normaltextrun"/>
          <w:rFonts w:ascii="Aptos" w:eastAsiaTheme="majorEastAsia" w:hAnsi="Aptos" w:cs="Segoe UI"/>
          <w:lang w:val="en-GB"/>
        </w:rPr>
        <w:t xml:space="preserve"> quais </w:t>
      </w:r>
      <w:proofErr w:type="spellStart"/>
      <w:r>
        <w:rPr>
          <w:rStyle w:val="normaltextrun"/>
          <w:rFonts w:ascii="Aptos" w:eastAsiaTheme="majorEastAsia" w:hAnsi="Aptos" w:cs="Segoe UI"/>
          <w:lang w:val="en-GB"/>
        </w:rPr>
        <w:t>práticas</w:t>
      </w:r>
      <w:proofErr w:type="spellEnd"/>
      <w:r>
        <w:rPr>
          <w:rStyle w:val="normaltextrun"/>
          <w:rFonts w:ascii="Aptos" w:eastAsiaTheme="majorEastAsia" w:hAnsi="Aptos" w:cs="Segoe UI"/>
          <w:lang w:val="en-GB"/>
        </w:rPr>
        <w:t xml:space="preserve"> e </w:t>
      </w:r>
      <w:proofErr w:type="spellStart"/>
      <w:r>
        <w:rPr>
          <w:rStyle w:val="normaltextrun"/>
          <w:rFonts w:ascii="Aptos" w:eastAsiaTheme="majorEastAsia" w:hAnsi="Aptos" w:cs="Segoe UI"/>
          <w:lang w:val="en-GB"/>
        </w:rPr>
        <w:t>pilares</w:t>
      </w:r>
      <w:proofErr w:type="spellEnd"/>
      <w:r>
        <w:rPr>
          <w:rStyle w:val="normaltextrun"/>
          <w:rFonts w:ascii="Aptos" w:eastAsiaTheme="majorEastAsia" w:hAnsi="Aptos" w:cs="Segoe UI"/>
          <w:lang w:val="en-GB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lang w:val="en-GB"/>
        </w:rPr>
        <w:t>aplicaria</w:t>
      </w:r>
      <w:proofErr w:type="spellEnd"/>
      <w:r>
        <w:rPr>
          <w:rStyle w:val="normaltextrun"/>
          <w:rFonts w:ascii="Aptos" w:eastAsiaTheme="majorEastAsia" w:hAnsi="Aptos" w:cs="Segoe UI"/>
          <w:lang w:val="en-GB"/>
        </w:rPr>
        <w:t>:</w:t>
      </w:r>
      <w:r>
        <w:rPr>
          <w:rStyle w:val="eop"/>
          <w:rFonts w:ascii="Aptos" w:eastAsiaTheme="majorEastAsia" w:hAnsi="Aptos" w:cs="Segoe UI"/>
        </w:rPr>
        <w:t> </w:t>
      </w:r>
    </w:p>
    <w:p w14:paraId="41B87443" w14:textId="77777777" w:rsidR="00105729" w:rsidRPr="00105729" w:rsidRDefault="00105729" w:rsidP="00DB6FF8">
      <w:pPr>
        <w:pStyle w:val="paragraph"/>
        <w:numPr>
          <w:ilvl w:val="0"/>
          <w:numId w:val="90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Situação 1:</w:t>
      </w:r>
      <w:r>
        <w:rPr>
          <w:rStyle w:val="normaltextrun"/>
          <w:rFonts w:ascii="Aptos" w:eastAsiaTheme="majorEastAsia" w:hAnsi="Aptos" w:cs="Segoe UI"/>
          <w:lang w:val="pt-PT"/>
        </w:rPr>
        <w:t xml:space="preserve"> Uma loja de vestuário quer aumentar a taxa de retorno dos clientes após a primeira compra.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5C5115BD" w14:textId="77777777" w:rsidR="00105729" w:rsidRPr="00105729" w:rsidRDefault="00105729" w:rsidP="00DB6FF8">
      <w:pPr>
        <w:pStyle w:val="paragraph"/>
        <w:numPr>
          <w:ilvl w:val="0"/>
          <w:numId w:val="91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Situação 2:</w:t>
      </w:r>
      <w:r>
        <w:rPr>
          <w:rStyle w:val="normaltextrun"/>
          <w:rFonts w:ascii="Aptos" w:eastAsiaTheme="majorEastAsia" w:hAnsi="Aptos" w:cs="Segoe UI"/>
          <w:lang w:val="pt-PT"/>
        </w:rPr>
        <w:t xml:space="preserve"> Uma empresa de tecnologia quer garantir que os clientes se sintam valorizados após o suporte técnico.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2DBBE6FA" w14:textId="77777777" w:rsidR="00105729" w:rsidRPr="00DB6FF8" w:rsidRDefault="00105729" w:rsidP="00DB6FF8">
      <w:pPr>
        <w:pStyle w:val="paragraph"/>
        <w:numPr>
          <w:ilvl w:val="0"/>
          <w:numId w:val="92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Style w:val="eop"/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b/>
          <w:bCs/>
          <w:lang w:val="pt-PT"/>
        </w:rPr>
        <w:t>Situação 3:</w:t>
      </w:r>
      <w:r>
        <w:rPr>
          <w:rStyle w:val="normaltextrun"/>
          <w:rFonts w:ascii="Aptos" w:eastAsiaTheme="majorEastAsia" w:hAnsi="Aptos" w:cs="Segoe UI"/>
          <w:lang w:val="pt-PT"/>
        </w:rPr>
        <w:t xml:space="preserve"> Um restaurante quer transformar clientes ocasionais em frequentadores regulares.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65065799" w14:textId="77777777" w:rsidR="00DB6FF8" w:rsidRPr="00105729" w:rsidRDefault="00DB6FF8" w:rsidP="00DB6FF8">
      <w:pPr>
        <w:pStyle w:val="paragraph"/>
        <w:spacing w:before="0" w:beforeAutospacing="0" w:after="0" w:afterAutospacing="0" w:line="600" w:lineRule="auto"/>
        <w:ind w:left="1080"/>
        <w:jc w:val="both"/>
        <w:textAlignment w:val="baseline"/>
        <w:rPr>
          <w:rFonts w:ascii="Aptos" w:hAnsi="Aptos" w:cs="Segoe UI"/>
          <w:lang w:val="pt-PT"/>
        </w:rPr>
      </w:pPr>
    </w:p>
    <w:p w14:paraId="2D050933" w14:textId="0CE85683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105729">
        <w:rPr>
          <w:rStyle w:val="eop"/>
          <w:rFonts w:ascii="Aptos" w:eastAsiaTheme="majorEastAsia" w:hAnsi="Aptos" w:cs="Segoe UI"/>
          <w:lang w:val="pt-PT"/>
        </w:rPr>
        <w:t> </w:t>
      </w:r>
      <w:r>
        <w:rPr>
          <w:rStyle w:val="normaltextrun"/>
          <w:rFonts w:ascii="Aptos" w:eastAsiaTheme="majorEastAsia" w:hAnsi="Aptos" w:cs="Segoe UI"/>
          <w:b/>
          <w:bCs/>
          <w:lang w:val="pt-PT"/>
        </w:rPr>
        <w:t>Parte 3: Autoavaliação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353EC40B" w14:textId="77777777" w:rsidR="00105729" w:rsidRPr="00105729" w:rsidRDefault="00105729" w:rsidP="00DB6FF8">
      <w:pPr>
        <w:pStyle w:val="paragraph"/>
        <w:spacing w:before="0" w:beforeAutospacing="0" w:after="0" w:afterAutospacing="0" w:line="600" w:lineRule="auto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Após completar os exercícios, reflita sobre as seguintes questões: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43F39DA8" w14:textId="77777777" w:rsidR="00105729" w:rsidRPr="00105729" w:rsidRDefault="00105729" w:rsidP="00DB6FF8">
      <w:pPr>
        <w:pStyle w:val="paragraph"/>
        <w:numPr>
          <w:ilvl w:val="0"/>
          <w:numId w:val="93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Quais ações propostas seriam fáceis de implementar na sua realidade profissional?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3F410B1" w14:textId="77777777" w:rsidR="00105729" w:rsidRPr="00105729" w:rsidRDefault="00105729" w:rsidP="00DB6FF8">
      <w:pPr>
        <w:pStyle w:val="paragraph"/>
        <w:numPr>
          <w:ilvl w:val="0"/>
          <w:numId w:val="94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Que desafios poderia enfrentar ao tentar aplicar essas estratégias?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5314E42" w14:textId="77777777" w:rsidR="00105729" w:rsidRPr="00105729" w:rsidRDefault="00105729" w:rsidP="00DB6FF8">
      <w:pPr>
        <w:pStyle w:val="paragraph"/>
        <w:numPr>
          <w:ilvl w:val="0"/>
          <w:numId w:val="95"/>
        </w:numPr>
        <w:spacing w:before="0" w:beforeAutospacing="0" w:after="0" w:afterAutospacing="0" w:line="600" w:lineRule="auto"/>
        <w:ind w:left="1080" w:firstLine="0"/>
        <w:jc w:val="both"/>
        <w:textAlignment w:val="baseline"/>
        <w:rPr>
          <w:rFonts w:ascii="Aptos" w:hAnsi="Aptos" w:cs="Segoe UI"/>
          <w:lang w:val="pt-PT"/>
        </w:rPr>
      </w:pPr>
      <w:r>
        <w:rPr>
          <w:rStyle w:val="normaltextrun"/>
          <w:rFonts w:ascii="Aptos" w:eastAsiaTheme="majorEastAsia" w:hAnsi="Aptos" w:cs="Segoe UI"/>
          <w:lang w:val="pt-PT"/>
        </w:rPr>
        <w:t>Como pode integrar os pilares de atendimento de excelência no seu trabalho ou vida pessoal?</w:t>
      </w:r>
      <w:r w:rsidRPr="00105729">
        <w:rPr>
          <w:rStyle w:val="eop"/>
          <w:rFonts w:ascii="Aptos" w:eastAsiaTheme="majorEastAsia" w:hAnsi="Aptos" w:cs="Segoe UI"/>
          <w:lang w:val="pt-PT"/>
        </w:rPr>
        <w:t> </w:t>
      </w:r>
    </w:p>
    <w:p w14:paraId="70C98BEA" w14:textId="77777777" w:rsidR="00105729" w:rsidRPr="00105729" w:rsidRDefault="00105729" w:rsidP="00DB6FF8">
      <w:pPr>
        <w:spacing w:line="600" w:lineRule="auto"/>
      </w:pPr>
    </w:p>
    <w:sectPr w:rsidR="00105729" w:rsidRPr="00105729" w:rsidSect="005145A9">
      <w:headerReference w:type="default" r:id="rId11"/>
      <w:footerReference w:type="default" r:id="rId12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CEF7" w14:textId="77777777" w:rsidR="00CE507C" w:rsidRDefault="00CE507C" w:rsidP="00E26DD9">
      <w:pPr>
        <w:spacing w:after="0"/>
      </w:pPr>
      <w:r>
        <w:separator/>
      </w:r>
    </w:p>
  </w:endnote>
  <w:endnote w:type="continuationSeparator" w:id="0">
    <w:p w14:paraId="05CFDE18" w14:textId="77777777" w:rsidR="00CE507C" w:rsidRDefault="00CE507C" w:rsidP="00E26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415B" w14:textId="77777777" w:rsidR="005E7957" w:rsidRDefault="00804A36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7975E" wp14:editId="7036DB2B">
              <wp:simplePos x="0" y="0"/>
              <wp:positionH relativeFrom="column">
                <wp:posOffset>-1111688</wp:posOffset>
              </wp:positionH>
              <wp:positionV relativeFrom="paragraph">
                <wp:posOffset>32888</wp:posOffset>
              </wp:positionV>
              <wp:extent cx="7712075" cy="0"/>
              <wp:effectExtent l="0" t="19050" r="22225" b="19050"/>
              <wp:wrapNone/>
              <wp:docPr id="3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120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xão reta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0" strokeweight="3pt" from="-87.55pt,2.6pt" to="519.7pt,2.6pt" w14:anchorId="7C19E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">
              <v:stroke joinstyle="miter"/>
            </v:line>
          </w:pict>
        </mc:Fallback>
      </mc:AlternateContent>
    </w:r>
  </w:p>
  <w:tbl>
    <w:tblPr>
      <w:tblStyle w:val="TabelacomGrelhaClara"/>
      <w:tblpPr w:leftFromText="141" w:rightFromText="141" w:vertAnchor="text" w:horzAnchor="margin" w:tblpY="-81"/>
      <w:tblW w:w="5000" w:type="pct"/>
      <w:tblLook w:val="04A0" w:firstRow="1" w:lastRow="0" w:firstColumn="1" w:lastColumn="0" w:noHBand="0" w:noVBand="1"/>
    </w:tblPr>
    <w:tblGrid>
      <w:gridCol w:w="1699"/>
      <w:gridCol w:w="5384"/>
      <w:gridCol w:w="599"/>
      <w:gridCol w:w="1793"/>
    </w:tblGrid>
    <w:tr w:rsidR="00804A36" w:rsidRPr="00804A36" w14:paraId="1957BBC7" w14:textId="77777777" w:rsidTr="00804A36">
      <w:trPr>
        <w:trHeight w:val="226"/>
      </w:trPr>
      <w:tc>
        <w:tcPr>
          <w:tcW w:w="897" w:type="pct"/>
          <w:shd w:val="clear" w:color="auto" w:fill="F2F2F2" w:themeFill="background1" w:themeFillShade="F2"/>
          <w:vAlign w:val="center"/>
        </w:tcPr>
        <w:p w14:paraId="327235B2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Formador</w:t>
          </w:r>
          <w:r w:rsidR="00CF0DFA" w:rsidRPr="00804A36">
            <w:rPr>
              <w:color w:val="000000" w:themeColor="text1"/>
            </w:rPr>
            <w:t>(a)</w:t>
          </w:r>
        </w:p>
      </w:tc>
      <w:sdt>
        <w:sdtPr>
          <w:rPr>
            <w:color w:val="000000" w:themeColor="text1"/>
          </w:rPr>
          <w:id w:val="422298794"/>
          <w:comboBox>
            <w:listItem w:value="Escolha um item."/>
            <w:listItem w:displayText="João Paulo Pereira" w:value="João Paulo Pereira"/>
            <w:listItem w:displayText="Joana Melo" w:value="Joana Melo"/>
            <w:listItem w:displayText="Marta Pais" w:value="Marta Pais"/>
            <w:listItem w:displayText="Nuno Miguel" w:value="Nuno Miguel"/>
            <w:listItem w:displayText="Paula Rocha" w:value="Paula Rocha"/>
            <w:listItem w:displayText="Paulo Almeida" w:value="Paulo Almeida"/>
          </w:comboBox>
        </w:sdtPr>
        <w:sdtContent>
          <w:tc>
            <w:tcPr>
              <w:tcW w:w="2841" w:type="pct"/>
              <w:vAlign w:val="center"/>
            </w:tcPr>
            <w:p w14:paraId="6282CE65" w14:textId="027F65C3" w:rsidR="005E7957" w:rsidRPr="00804A36" w:rsidRDefault="00105729" w:rsidP="005E7957">
              <w:pPr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Paula Rocha</w:t>
              </w:r>
            </w:p>
          </w:tc>
        </w:sdtContent>
      </w:sdt>
      <w:tc>
        <w:tcPr>
          <w:tcW w:w="316" w:type="pct"/>
          <w:shd w:val="clear" w:color="auto" w:fill="F2F2F2" w:themeFill="background1" w:themeFillShade="F2"/>
          <w:vAlign w:val="center"/>
        </w:tcPr>
        <w:p w14:paraId="4F34E5A3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Data</w:t>
          </w:r>
        </w:p>
      </w:tc>
      <w:sdt>
        <w:sdtPr>
          <w:rPr>
            <w:color w:val="000000" w:themeColor="text1"/>
          </w:rPr>
          <w:id w:val="-1230369390"/>
          <w:date w:fullDate="2025-02-03T00:00:00Z">
            <w:dateFormat w:val="dd/MM/yy"/>
            <w:lid w:val="pt-PT"/>
            <w:storeMappedDataAs w:val="dateTime"/>
            <w:calendar w:val="gregorian"/>
          </w:date>
        </w:sdtPr>
        <w:sdtContent>
          <w:tc>
            <w:tcPr>
              <w:tcW w:w="946" w:type="pct"/>
              <w:vAlign w:val="center"/>
            </w:tcPr>
            <w:p w14:paraId="3B5A7C1A" w14:textId="7E5E957D" w:rsidR="005E7957" w:rsidRPr="00804A36" w:rsidRDefault="00105729" w:rsidP="005E7957">
              <w:pPr>
                <w:jc w:val="left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03/02/25</w:t>
              </w:r>
            </w:p>
          </w:tc>
        </w:sdtContent>
      </w:sdt>
    </w:tr>
    <w:tr w:rsidR="00804A36" w:rsidRPr="00804A36" w14:paraId="76DD89D2" w14:textId="77777777" w:rsidTr="00804A36">
      <w:trPr>
        <w:trHeight w:val="145"/>
      </w:trPr>
      <w:tc>
        <w:tcPr>
          <w:tcW w:w="897" w:type="pct"/>
          <w:shd w:val="clear" w:color="auto" w:fill="F2F2F2" w:themeFill="background1" w:themeFillShade="F2"/>
          <w:vAlign w:val="center"/>
        </w:tcPr>
        <w:p w14:paraId="55CB7BF6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Perfil do Cliente</w:t>
          </w:r>
        </w:p>
      </w:tc>
      <w:sdt>
        <w:sdtPr>
          <w:rPr>
            <w:color w:val="000000" w:themeColor="text1"/>
          </w:rPr>
          <w:id w:val="1070935753"/>
          <w:showingPlcHdr/>
          <w:comboBox>
            <w:listItem w:value="Escolha um item."/>
            <w:listItem w:displayText="Intra empresa" w:value="Intra empresa"/>
            <w:listItem w:displayText="Aberto ao público" w:value="Aberto ao público"/>
          </w:comboBox>
        </w:sdtPr>
        <w:sdtContent>
          <w:tc>
            <w:tcPr>
              <w:tcW w:w="2841" w:type="pct"/>
              <w:vAlign w:val="center"/>
            </w:tcPr>
            <w:p w14:paraId="7A5F6ED2" w14:textId="77777777" w:rsidR="005E7957" w:rsidRPr="00804A36" w:rsidRDefault="005E7957" w:rsidP="005E7957">
              <w:pPr>
                <w:jc w:val="left"/>
                <w:rPr>
                  <w:color w:val="000000" w:themeColor="text1"/>
                </w:rPr>
              </w:pPr>
              <w:r w:rsidRPr="00804A36">
                <w:rPr>
                  <w:rStyle w:val="TextodoMarcadordePosio"/>
                  <w:color w:val="000000" w:themeColor="text1"/>
                </w:rPr>
                <w:t>Escolha um item.</w:t>
              </w:r>
            </w:p>
          </w:tc>
        </w:sdtContent>
      </w:sdt>
      <w:tc>
        <w:tcPr>
          <w:tcW w:w="316" w:type="pct"/>
          <w:shd w:val="clear" w:color="auto" w:fill="F2F2F2" w:themeFill="background1" w:themeFillShade="F2"/>
          <w:vAlign w:val="center"/>
        </w:tcPr>
        <w:p w14:paraId="3A2B620E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Local</w:t>
          </w:r>
        </w:p>
      </w:tc>
      <w:tc>
        <w:tcPr>
          <w:tcW w:w="946" w:type="pct"/>
          <w:vAlign w:val="center"/>
        </w:tcPr>
        <w:p w14:paraId="2D5D7EFD" w14:textId="09544ED6" w:rsidR="005E7957" w:rsidRPr="00804A36" w:rsidRDefault="00DB6FF8" w:rsidP="005E7957">
          <w:pPr>
            <w:rPr>
              <w:color w:val="000000" w:themeColor="text1"/>
            </w:rPr>
          </w:pPr>
          <w:r>
            <w:rPr>
              <w:color w:val="000000" w:themeColor="text1"/>
            </w:rPr>
            <w:t>Online</w:t>
          </w:r>
        </w:p>
      </w:tc>
    </w:tr>
    <w:tr w:rsidR="00804A36" w:rsidRPr="00804A36" w14:paraId="45D00EDD" w14:textId="77777777" w:rsidTr="00804A36">
      <w:trPr>
        <w:trHeight w:val="91"/>
      </w:trPr>
      <w:tc>
        <w:tcPr>
          <w:tcW w:w="897" w:type="pct"/>
          <w:shd w:val="clear" w:color="auto" w:fill="F2F2F2" w:themeFill="background1" w:themeFillShade="F2"/>
          <w:vAlign w:val="center"/>
        </w:tcPr>
        <w:p w14:paraId="2BFD3C4B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Curso</w:t>
          </w:r>
          <w:r w:rsidR="0001075D">
            <w:rPr>
              <w:color w:val="000000" w:themeColor="text1"/>
            </w:rPr>
            <w:t>/Módulo</w:t>
          </w:r>
        </w:p>
      </w:tc>
      <w:tc>
        <w:tcPr>
          <w:tcW w:w="2841" w:type="pct"/>
          <w:vAlign w:val="center"/>
        </w:tcPr>
        <w:p w14:paraId="2CFEDE97" w14:textId="0DB9F389" w:rsidR="005E7957" w:rsidRPr="00804A36" w:rsidRDefault="00105729" w:rsidP="005E7957">
          <w:pPr>
            <w:jc w:val="left"/>
            <w:rPr>
              <w:color w:val="000000" w:themeColor="text1"/>
            </w:rPr>
          </w:pPr>
          <w:r>
            <w:rPr>
              <w:color w:val="000000" w:themeColor="text1"/>
            </w:rPr>
            <w:t>Atendimento de Excelência</w:t>
          </w:r>
        </w:p>
      </w:tc>
      <w:tc>
        <w:tcPr>
          <w:tcW w:w="316" w:type="pct"/>
          <w:shd w:val="clear" w:color="auto" w:fill="F2F2F2" w:themeFill="background1" w:themeFillShade="F2"/>
          <w:vAlign w:val="center"/>
        </w:tcPr>
        <w:p w14:paraId="48AE1C6C" w14:textId="77777777" w:rsidR="005E7957" w:rsidRPr="00804A36" w:rsidRDefault="005E7957" w:rsidP="005E7957">
          <w:pPr>
            <w:jc w:val="left"/>
            <w:rPr>
              <w:color w:val="000000" w:themeColor="text1"/>
            </w:rPr>
          </w:pPr>
          <w:r w:rsidRPr="00804A36">
            <w:rPr>
              <w:color w:val="000000" w:themeColor="text1"/>
            </w:rPr>
            <w:t>Ação</w:t>
          </w:r>
        </w:p>
      </w:tc>
      <w:tc>
        <w:tcPr>
          <w:tcW w:w="946" w:type="pct"/>
          <w:vAlign w:val="center"/>
        </w:tcPr>
        <w:p w14:paraId="5A8545B5" w14:textId="77777777" w:rsidR="005E7957" w:rsidRPr="00804A36" w:rsidRDefault="005E7957" w:rsidP="005E7957">
          <w:pPr>
            <w:rPr>
              <w:color w:val="000000" w:themeColor="text1"/>
            </w:rPr>
          </w:pPr>
        </w:p>
      </w:tc>
    </w:tr>
  </w:tbl>
  <w:tbl>
    <w:tblPr>
      <w:tblStyle w:val="TabelacomGrelhaClar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1979"/>
      <w:gridCol w:w="1701"/>
      <w:gridCol w:w="1418"/>
      <w:gridCol w:w="1683"/>
    </w:tblGrid>
    <w:tr w:rsidR="005E7957" w14:paraId="0E5659E6" w14:textId="77777777" w:rsidTr="005E7957">
      <w:tc>
        <w:tcPr>
          <w:tcW w:w="2694" w:type="dxa"/>
        </w:tcPr>
        <w:p w14:paraId="59D71385" w14:textId="77777777" w:rsidR="005E7957" w:rsidRDefault="005E7957" w:rsidP="005E7957">
          <w:pPr>
            <w:pStyle w:val="Rodap"/>
          </w:pPr>
          <w:r w:rsidRPr="00003BE2">
            <w:t>POF02 – Gestão da Formação</w:t>
          </w:r>
        </w:p>
      </w:tc>
      <w:tc>
        <w:tcPr>
          <w:tcW w:w="1979" w:type="dxa"/>
        </w:tcPr>
        <w:p w14:paraId="2B14A9FD" w14:textId="77777777" w:rsidR="005E7957" w:rsidRDefault="005E7957" w:rsidP="005E7957">
          <w:pPr>
            <w:pStyle w:val="Rodap"/>
            <w:jc w:val="center"/>
          </w:pPr>
          <w:r>
            <w:t>Documentos de Apoio</w:t>
          </w:r>
        </w:p>
      </w:tc>
      <w:tc>
        <w:tcPr>
          <w:tcW w:w="1701" w:type="dxa"/>
        </w:tcPr>
        <w:p w14:paraId="52CA0C20" w14:textId="77777777" w:rsidR="005E7957" w:rsidRPr="00003BE2" w:rsidRDefault="005E7957" w:rsidP="005E7957">
          <w:pPr>
            <w:pStyle w:val="Rodap"/>
            <w:jc w:val="center"/>
          </w:pPr>
          <w:r w:rsidRPr="00003BE2">
            <w:t>Mod</w:t>
          </w:r>
          <w:sdt>
            <w:sdtPr>
              <w:id w:val="-2145564944"/>
            </w:sdtPr>
            <w:sdtContent>
              <w:r>
                <w:t>12</w:t>
              </w:r>
            </w:sdtContent>
          </w:sdt>
        </w:p>
      </w:tc>
      <w:tc>
        <w:tcPr>
          <w:tcW w:w="1418" w:type="dxa"/>
        </w:tcPr>
        <w:p w14:paraId="2C4010D3" w14:textId="77777777" w:rsidR="005E7957" w:rsidRPr="00003BE2" w:rsidRDefault="005E7957" w:rsidP="005E7957">
          <w:pPr>
            <w:pStyle w:val="Rodap"/>
            <w:jc w:val="center"/>
          </w:pPr>
          <w:r w:rsidRPr="00003BE2">
            <w:t xml:space="preserve">Versão </w:t>
          </w:r>
          <w:sdt>
            <w:sdtPr>
              <w:id w:val="-281189139"/>
            </w:sdtPr>
            <w:sdtContent>
              <w:r w:rsidR="002650A1">
                <w:t>02</w:t>
              </w:r>
            </w:sdtContent>
          </w:sdt>
        </w:p>
      </w:tc>
      <w:tc>
        <w:tcPr>
          <w:tcW w:w="1683" w:type="dxa"/>
        </w:tcPr>
        <w:sdt>
          <w:sdtPr>
            <w:id w:val="1515187224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0D24964" w14:textId="77777777" w:rsidR="005E7957" w:rsidRDefault="005E7957" w:rsidP="005E7957">
                  <w:pPr>
                    <w:pStyle w:val="Rodap"/>
                    <w:jc w:val="right"/>
                  </w:pPr>
                  <w:r>
                    <w:t xml:space="preserve">Página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650A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650A1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C3747E" w14:textId="77777777" w:rsidR="005E7957" w:rsidRDefault="005E79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4F85" w14:textId="77777777" w:rsidR="00CE507C" w:rsidRDefault="00CE507C" w:rsidP="00E26DD9">
      <w:pPr>
        <w:spacing w:after="0"/>
      </w:pPr>
      <w:r>
        <w:separator/>
      </w:r>
    </w:p>
  </w:footnote>
  <w:footnote w:type="continuationSeparator" w:id="0">
    <w:p w14:paraId="4C07D560" w14:textId="77777777" w:rsidR="00CE507C" w:rsidRDefault="00CE507C" w:rsidP="00E26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17FA" w14:textId="77777777" w:rsidR="00804A36" w:rsidRDefault="00AD43D9" w:rsidP="00804A3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25B4BC88" wp14:editId="21B17E68">
          <wp:simplePos x="0" y="0"/>
          <wp:positionH relativeFrom="margin">
            <wp:align>right</wp:align>
          </wp:positionH>
          <wp:positionV relativeFrom="paragraph">
            <wp:posOffset>-438785</wp:posOffset>
          </wp:positionV>
          <wp:extent cx="1084580" cy="1084580"/>
          <wp:effectExtent l="0" t="0" r="1270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5EF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314B1CD2" wp14:editId="299D713E">
          <wp:simplePos x="0" y="0"/>
          <wp:positionH relativeFrom="margin">
            <wp:align>left</wp:align>
          </wp:positionH>
          <wp:positionV relativeFrom="paragraph">
            <wp:posOffset>-186690</wp:posOffset>
          </wp:positionV>
          <wp:extent cx="1301750" cy="80645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9" r="-1"/>
                  <a:stretch/>
                </pic:blipFill>
                <pic:spPr bwMode="auto">
                  <a:xfrm>
                    <a:off x="0" y="0"/>
                    <a:ext cx="130175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583C7D5" w14:textId="77777777" w:rsidR="00E26DD9" w:rsidRDefault="00E26DD9" w:rsidP="00003BE2">
    <w:pPr>
      <w:pStyle w:val="Cabealho"/>
    </w:pPr>
  </w:p>
  <w:p w14:paraId="0B961372" w14:textId="77777777" w:rsidR="005E55EF" w:rsidRDefault="005E55EF" w:rsidP="00003BE2">
    <w:pPr>
      <w:pStyle w:val="Cabealho"/>
    </w:pPr>
  </w:p>
  <w:p w14:paraId="1774A075" w14:textId="77777777" w:rsidR="005E55EF" w:rsidRDefault="00AD43D9" w:rsidP="00003BE2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E1FE8" wp14:editId="70EACC96">
              <wp:simplePos x="0" y="0"/>
              <wp:positionH relativeFrom="column">
                <wp:posOffset>-1149985</wp:posOffset>
              </wp:positionH>
              <wp:positionV relativeFrom="paragraph">
                <wp:posOffset>217805</wp:posOffset>
              </wp:positionV>
              <wp:extent cx="7756634" cy="110"/>
              <wp:effectExtent l="0" t="19050" r="34925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56634" cy="110"/>
                      </a:xfrm>
                      <a:prstGeom prst="line">
                        <a:avLst/>
                      </a:prstGeom>
                      <a:ln w="38100">
                        <a:solidFill>
                          <a:srgbClr val="6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xão reta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00" strokeweight="3pt" from="-90.55pt,17.15pt" to="520.2pt,17.15pt" w14:anchorId="399E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">
              <v:stroke joinstyle="miter"/>
            </v:line>
          </w:pict>
        </mc:Fallback>
      </mc:AlternateContent>
    </w:r>
  </w:p>
  <w:p w14:paraId="703C6A23" w14:textId="77777777" w:rsidR="005E55EF" w:rsidRDefault="005E55EF" w:rsidP="00003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089"/>
    <w:multiLevelType w:val="multilevel"/>
    <w:tmpl w:val="5D645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54B6C"/>
    <w:multiLevelType w:val="multilevel"/>
    <w:tmpl w:val="85D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B1CBA"/>
    <w:multiLevelType w:val="multilevel"/>
    <w:tmpl w:val="72F49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047DB"/>
    <w:multiLevelType w:val="multilevel"/>
    <w:tmpl w:val="C1CAD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71135F8"/>
    <w:multiLevelType w:val="multilevel"/>
    <w:tmpl w:val="750840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92462D3"/>
    <w:multiLevelType w:val="multilevel"/>
    <w:tmpl w:val="E788D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9DD0BE5"/>
    <w:multiLevelType w:val="multilevel"/>
    <w:tmpl w:val="EA6A6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980C39"/>
    <w:multiLevelType w:val="multilevel"/>
    <w:tmpl w:val="49BAE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8648E"/>
    <w:multiLevelType w:val="multilevel"/>
    <w:tmpl w:val="BBB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35147B"/>
    <w:multiLevelType w:val="multilevel"/>
    <w:tmpl w:val="F1806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BBB2EE6"/>
    <w:multiLevelType w:val="multilevel"/>
    <w:tmpl w:val="CF9E9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BD9432D"/>
    <w:multiLevelType w:val="multilevel"/>
    <w:tmpl w:val="9F32A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21A93"/>
    <w:multiLevelType w:val="multilevel"/>
    <w:tmpl w:val="46A0F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31B5B"/>
    <w:multiLevelType w:val="multilevel"/>
    <w:tmpl w:val="36B6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B338A1"/>
    <w:multiLevelType w:val="multilevel"/>
    <w:tmpl w:val="4AB8D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30D1C"/>
    <w:multiLevelType w:val="multilevel"/>
    <w:tmpl w:val="319C7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FB30413"/>
    <w:multiLevelType w:val="multilevel"/>
    <w:tmpl w:val="FED6E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14C3608"/>
    <w:multiLevelType w:val="multilevel"/>
    <w:tmpl w:val="03B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1A1581"/>
    <w:multiLevelType w:val="multilevel"/>
    <w:tmpl w:val="5E347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DE7DDF"/>
    <w:multiLevelType w:val="multilevel"/>
    <w:tmpl w:val="68DE8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3C764D9"/>
    <w:multiLevelType w:val="multilevel"/>
    <w:tmpl w:val="3EF21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AEC0981"/>
    <w:multiLevelType w:val="multilevel"/>
    <w:tmpl w:val="6FD49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C17FB6"/>
    <w:multiLevelType w:val="multilevel"/>
    <w:tmpl w:val="5DB8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565C92"/>
    <w:multiLevelType w:val="multilevel"/>
    <w:tmpl w:val="50E84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784864"/>
    <w:multiLevelType w:val="multilevel"/>
    <w:tmpl w:val="BBF8C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7F601C"/>
    <w:multiLevelType w:val="multilevel"/>
    <w:tmpl w:val="CCA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0BF77A4"/>
    <w:multiLevelType w:val="multilevel"/>
    <w:tmpl w:val="33BC4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15C6BBE"/>
    <w:multiLevelType w:val="multilevel"/>
    <w:tmpl w:val="26C24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B83027"/>
    <w:multiLevelType w:val="multilevel"/>
    <w:tmpl w:val="014E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4706A5"/>
    <w:multiLevelType w:val="multilevel"/>
    <w:tmpl w:val="151C1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996F3A"/>
    <w:multiLevelType w:val="multilevel"/>
    <w:tmpl w:val="AE5CA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F46EAA"/>
    <w:multiLevelType w:val="hybridMultilevel"/>
    <w:tmpl w:val="80F24168"/>
    <w:lvl w:ilvl="0" w:tplc="9C0C06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5A60CB"/>
    <w:multiLevelType w:val="multilevel"/>
    <w:tmpl w:val="1FAA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981AEB"/>
    <w:multiLevelType w:val="multilevel"/>
    <w:tmpl w:val="D256B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4353FA"/>
    <w:multiLevelType w:val="multilevel"/>
    <w:tmpl w:val="C3A8B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D640EC8"/>
    <w:multiLevelType w:val="multilevel"/>
    <w:tmpl w:val="5D3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D734CD3"/>
    <w:multiLevelType w:val="multilevel"/>
    <w:tmpl w:val="037C0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DE60CAA"/>
    <w:multiLevelType w:val="multilevel"/>
    <w:tmpl w:val="000AE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73222B"/>
    <w:multiLevelType w:val="hybridMultilevel"/>
    <w:tmpl w:val="2308710A"/>
    <w:lvl w:ilvl="0" w:tplc="0A2690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B1BEB"/>
    <w:multiLevelType w:val="multilevel"/>
    <w:tmpl w:val="92E02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0D2362"/>
    <w:multiLevelType w:val="multilevel"/>
    <w:tmpl w:val="4B9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16D66A3"/>
    <w:multiLevelType w:val="multilevel"/>
    <w:tmpl w:val="81CCF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27E483F"/>
    <w:multiLevelType w:val="multilevel"/>
    <w:tmpl w:val="99FE3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6800165"/>
    <w:multiLevelType w:val="multilevel"/>
    <w:tmpl w:val="41A6C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7877F4"/>
    <w:multiLevelType w:val="multilevel"/>
    <w:tmpl w:val="5818E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B5F6C15"/>
    <w:multiLevelType w:val="multilevel"/>
    <w:tmpl w:val="52A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D164112"/>
    <w:multiLevelType w:val="multilevel"/>
    <w:tmpl w:val="FFB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DDA14FC"/>
    <w:multiLevelType w:val="multilevel"/>
    <w:tmpl w:val="679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E702064"/>
    <w:multiLevelType w:val="multilevel"/>
    <w:tmpl w:val="86669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3F97377F"/>
    <w:multiLevelType w:val="multilevel"/>
    <w:tmpl w:val="7E003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291C52"/>
    <w:multiLevelType w:val="multilevel"/>
    <w:tmpl w:val="51AE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A25455"/>
    <w:multiLevelType w:val="multilevel"/>
    <w:tmpl w:val="1C764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6D4DB8"/>
    <w:multiLevelType w:val="multilevel"/>
    <w:tmpl w:val="91642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53950B9"/>
    <w:multiLevelType w:val="multilevel"/>
    <w:tmpl w:val="2B0E2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45CA27F4"/>
    <w:multiLevelType w:val="multilevel"/>
    <w:tmpl w:val="CE7C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7C64A09"/>
    <w:multiLevelType w:val="multilevel"/>
    <w:tmpl w:val="E3FAA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4897157E"/>
    <w:multiLevelType w:val="multilevel"/>
    <w:tmpl w:val="74905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9ED51E5"/>
    <w:multiLevelType w:val="multilevel"/>
    <w:tmpl w:val="F9364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4A335D60"/>
    <w:multiLevelType w:val="multilevel"/>
    <w:tmpl w:val="0AAC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A7B26E6"/>
    <w:multiLevelType w:val="multilevel"/>
    <w:tmpl w:val="13E46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7D3D9F"/>
    <w:multiLevelType w:val="hybridMultilevel"/>
    <w:tmpl w:val="82BE2E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76ABC"/>
    <w:multiLevelType w:val="multilevel"/>
    <w:tmpl w:val="0890CBF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2" w15:restartNumberingAfterBreak="0">
    <w:nsid w:val="4E4C7655"/>
    <w:multiLevelType w:val="multilevel"/>
    <w:tmpl w:val="B958E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9F7DFB"/>
    <w:multiLevelType w:val="multilevel"/>
    <w:tmpl w:val="AEEA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724DAC"/>
    <w:multiLevelType w:val="multilevel"/>
    <w:tmpl w:val="E8D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34C64DC"/>
    <w:multiLevelType w:val="multilevel"/>
    <w:tmpl w:val="4AA88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511C5E"/>
    <w:multiLevelType w:val="multilevel"/>
    <w:tmpl w:val="080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52A703E"/>
    <w:multiLevelType w:val="multilevel"/>
    <w:tmpl w:val="8562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6B3542E"/>
    <w:multiLevelType w:val="multilevel"/>
    <w:tmpl w:val="612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82000DE"/>
    <w:multiLevelType w:val="multilevel"/>
    <w:tmpl w:val="CD7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95D03DC"/>
    <w:multiLevelType w:val="multilevel"/>
    <w:tmpl w:val="9DA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CA43B9F"/>
    <w:multiLevelType w:val="multilevel"/>
    <w:tmpl w:val="0828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1281281"/>
    <w:multiLevelType w:val="multilevel"/>
    <w:tmpl w:val="151C53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62B75039"/>
    <w:multiLevelType w:val="multilevel"/>
    <w:tmpl w:val="A7143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630C1155"/>
    <w:multiLevelType w:val="multilevel"/>
    <w:tmpl w:val="42D0B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EE4004"/>
    <w:multiLevelType w:val="multilevel"/>
    <w:tmpl w:val="2EA4C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658E5130"/>
    <w:multiLevelType w:val="hybridMultilevel"/>
    <w:tmpl w:val="8F4A8F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88144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8305377"/>
    <w:multiLevelType w:val="multilevel"/>
    <w:tmpl w:val="90BCF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6A7B4D5D"/>
    <w:multiLevelType w:val="multilevel"/>
    <w:tmpl w:val="4670B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6C6A643D"/>
    <w:multiLevelType w:val="multilevel"/>
    <w:tmpl w:val="816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733B4E"/>
    <w:multiLevelType w:val="multilevel"/>
    <w:tmpl w:val="9BB4C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70511D4D"/>
    <w:multiLevelType w:val="multilevel"/>
    <w:tmpl w:val="911C7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70861D1A"/>
    <w:multiLevelType w:val="multilevel"/>
    <w:tmpl w:val="5A9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2661135"/>
    <w:multiLevelType w:val="multilevel"/>
    <w:tmpl w:val="7F22A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1928BA"/>
    <w:multiLevelType w:val="multilevel"/>
    <w:tmpl w:val="5980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A567A45"/>
    <w:multiLevelType w:val="multilevel"/>
    <w:tmpl w:val="DAB2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CDB3446"/>
    <w:multiLevelType w:val="multilevel"/>
    <w:tmpl w:val="1DEC3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1C55D5"/>
    <w:multiLevelType w:val="hybridMultilevel"/>
    <w:tmpl w:val="106A17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863610"/>
    <w:multiLevelType w:val="multilevel"/>
    <w:tmpl w:val="68EA6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83203A"/>
    <w:multiLevelType w:val="multilevel"/>
    <w:tmpl w:val="F694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F8D1E6E"/>
    <w:multiLevelType w:val="multilevel"/>
    <w:tmpl w:val="54D626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7FBB0F4A"/>
    <w:multiLevelType w:val="multilevel"/>
    <w:tmpl w:val="8B98D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DD15B6"/>
    <w:multiLevelType w:val="multilevel"/>
    <w:tmpl w:val="3D1E2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7900">
    <w:abstractNumId w:val="88"/>
  </w:num>
  <w:num w:numId="2" w16cid:durableId="1594895071">
    <w:abstractNumId w:val="76"/>
  </w:num>
  <w:num w:numId="3" w16cid:durableId="2077507378">
    <w:abstractNumId w:val="61"/>
  </w:num>
  <w:num w:numId="4" w16cid:durableId="1119836229">
    <w:abstractNumId w:val="31"/>
  </w:num>
  <w:num w:numId="5" w16cid:durableId="834683771">
    <w:abstractNumId w:val="38"/>
  </w:num>
  <w:num w:numId="6" w16cid:durableId="1911772872">
    <w:abstractNumId w:val="31"/>
    <w:lvlOverride w:ilvl="0">
      <w:startOverride w:val="1"/>
    </w:lvlOverride>
  </w:num>
  <w:num w:numId="7" w16cid:durableId="40556887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2618834">
    <w:abstractNumId w:val="60"/>
  </w:num>
  <w:num w:numId="9" w16cid:durableId="393624153">
    <w:abstractNumId w:val="13"/>
  </w:num>
  <w:num w:numId="10" w16cid:durableId="745762319">
    <w:abstractNumId w:val="78"/>
  </w:num>
  <w:num w:numId="11" w16cid:durableId="111364466">
    <w:abstractNumId w:val="23"/>
  </w:num>
  <w:num w:numId="12" w16cid:durableId="1973171077">
    <w:abstractNumId w:val="14"/>
  </w:num>
  <w:num w:numId="13" w16cid:durableId="1706370711">
    <w:abstractNumId w:val="72"/>
  </w:num>
  <w:num w:numId="14" w16cid:durableId="994184447">
    <w:abstractNumId w:val="37"/>
  </w:num>
  <w:num w:numId="15" w16cid:durableId="500311836">
    <w:abstractNumId w:val="21"/>
  </w:num>
  <w:num w:numId="16" w16cid:durableId="693651514">
    <w:abstractNumId w:val="39"/>
  </w:num>
  <w:num w:numId="17" w16cid:durableId="631178960">
    <w:abstractNumId w:val="18"/>
  </w:num>
  <w:num w:numId="18" w16cid:durableId="1427387100">
    <w:abstractNumId w:val="16"/>
  </w:num>
  <w:num w:numId="19" w16cid:durableId="804079997">
    <w:abstractNumId w:val="74"/>
  </w:num>
  <w:num w:numId="20" w16cid:durableId="477384129">
    <w:abstractNumId w:val="50"/>
  </w:num>
  <w:num w:numId="21" w16cid:durableId="271978971">
    <w:abstractNumId w:val="65"/>
  </w:num>
  <w:num w:numId="22" w16cid:durableId="1838569507">
    <w:abstractNumId w:val="57"/>
  </w:num>
  <w:num w:numId="23" w16cid:durableId="1748839154">
    <w:abstractNumId w:val="11"/>
  </w:num>
  <w:num w:numId="24" w16cid:durableId="2021271733">
    <w:abstractNumId w:val="92"/>
  </w:num>
  <w:num w:numId="25" w16cid:durableId="1579514707">
    <w:abstractNumId w:val="59"/>
  </w:num>
  <w:num w:numId="26" w16cid:durableId="757213382">
    <w:abstractNumId w:val="26"/>
  </w:num>
  <w:num w:numId="27" w16cid:durableId="154298304">
    <w:abstractNumId w:val="49"/>
  </w:num>
  <w:num w:numId="28" w16cid:durableId="1866481813">
    <w:abstractNumId w:val="27"/>
  </w:num>
  <w:num w:numId="29" w16cid:durableId="1094404211">
    <w:abstractNumId w:val="51"/>
  </w:num>
  <w:num w:numId="30" w16cid:durableId="145097294">
    <w:abstractNumId w:val="87"/>
  </w:num>
  <w:num w:numId="31" w16cid:durableId="1238633906">
    <w:abstractNumId w:val="93"/>
  </w:num>
  <w:num w:numId="32" w16cid:durableId="587926952">
    <w:abstractNumId w:val="29"/>
  </w:num>
  <w:num w:numId="33" w16cid:durableId="1408073477">
    <w:abstractNumId w:val="55"/>
  </w:num>
  <w:num w:numId="34" w16cid:durableId="2106337107">
    <w:abstractNumId w:val="2"/>
  </w:num>
  <w:num w:numId="35" w16cid:durableId="1208564066">
    <w:abstractNumId w:val="32"/>
  </w:num>
  <w:num w:numId="36" w16cid:durableId="1373068510">
    <w:abstractNumId w:val="22"/>
  </w:num>
  <w:num w:numId="37" w16cid:durableId="509150259">
    <w:abstractNumId w:val="70"/>
  </w:num>
  <w:num w:numId="38" w16cid:durableId="107820350">
    <w:abstractNumId w:val="1"/>
  </w:num>
  <w:num w:numId="39" w16cid:durableId="1998877665">
    <w:abstractNumId w:val="63"/>
  </w:num>
  <w:num w:numId="40" w16cid:durableId="1609893301">
    <w:abstractNumId w:val="41"/>
  </w:num>
  <w:num w:numId="41" w16cid:durableId="899825451">
    <w:abstractNumId w:val="75"/>
  </w:num>
  <w:num w:numId="42" w16cid:durableId="892541953">
    <w:abstractNumId w:val="89"/>
  </w:num>
  <w:num w:numId="43" w16cid:durableId="1074626512">
    <w:abstractNumId w:val="9"/>
  </w:num>
  <w:num w:numId="44" w16cid:durableId="1195996155">
    <w:abstractNumId w:val="80"/>
  </w:num>
  <w:num w:numId="45" w16cid:durableId="2128811242">
    <w:abstractNumId w:val="42"/>
  </w:num>
  <w:num w:numId="46" w16cid:durableId="625352797">
    <w:abstractNumId w:val="91"/>
  </w:num>
  <w:num w:numId="47" w16cid:durableId="1953321352">
    <w:abstractNumId w:val="66"/>
  </w:num>
  <w:num w:numId="48" w16cid:durableId="1144547804">
    <w:abstractNumId w:val="56"/>
  </w:num>
  <w:num w:numId="49" w16cid:durableId="1550721055">
    <w:abstractNumId w:val="19"/>
  </w:num>
  <w:num w:numId="50" w16cid:durableId="2074771364">
    <w:abstractNumId w:val="54"/>
  </w:num>
  <w:num w:numId="51" w16cid:durableId="447050024">
    <w:abstractNumId w:val="52"/>
  </w:num>
  <w:num w:numId="52" w16cid:durableId="1662543790">
    <w:abstractNumId w:val="83"/>
  </w:num>
  <w:num w:numId="53" w16cid:durableId="1092747316">
    <w:abstractNumId w:val="44"/>
  </w:num>
  <w:num w:numId="54" w16cid:durableId="1171605014">
    <w:abstractNumId w:val="47"/>
  </w:num>
  <w:num w:numId="55" w16cid:durableId="563489838">
    <w:abstractNumId w:val="81"/>
  </w:num>
  <w:num w:numId="56" w16cid:durableId="822434962">
    <w:abstractNumId w:val="40"/>
  </w:num>
  <w:num w:numId="57" w16cid:durableId="1944262232">
    <w:abstractNumId w:val="3"/>
  </w:num>
  <w:num w:numId="58" w16cid:durableId="848372887">
    <w:abstractNumId w:val="25"/>
  </w:num>
  <w:num w:numId="59" w16cid:durableId="457800862">
    <w:abstractNumId w:val="6"/>
  </w:num>
  <w:num w:numId="60" w16cid:durableId="388848423">
    <w:abstractNumId w:val="5"/>
  </w:num>
  <w:num w:numId="61" w16cid:durableId="914168478">
    <w:abstractNumId w:val="67"/>
  </w:num>
  <w:num w:numId="62" w16cid:durableId="2022311927">
    <w:abstractNumId w:val="34"/>
  </w:num>
  <w:num w:numId="63" w16cid:durableId="1166550481">
    <w:abstractNumId w:val="86"/>
  </w:num>
  <w:num w:numId="64" w16cid:durableId="1184978026">
    <w:abstractNumId w:val="79"/>
  </w:num>
  <w:num w:numId="65" w16cid:durableId="123425402">
    <w:abstractNumId w:val="69"/>
  </w:num>
  <w:num w:numId="66" w16cid:durableId="562721512">
    <w:abstractNumId w:val="10"/>
  </w:num>
  <w:num w:numId="67" w16cid:durableId="1748728875">
    <w:abstractNumId w:val="8"/>
  </w:num>
  <w:num w:numId="68" w16cid:durableId="1762288399">
    <w:abstractNumId w:val="48"/>
  </w:num>
  <w:num w:numId="69" w16cid:durableId="1255167820">
    <w:abstractNumId w:val="35"/>
  </w:num>
  <w:num w:numId="70" w16cid:durableId="1121874523">
    <w:abstractNumId w:val="36"/>
  </w:num>
  <w:num w:numId="71" w16cid:durableId="739059372">
    <w:abstractNumId w:val="68"/>
  </w:num>
  <w:num w:numId="72" w16cid:durableId="1783114448">
    <w:abstractNumId w:val="15"/>
  </w:num>
  <w:num w:numId="73" w16cid:durableId="1068958670">
    <w:abstractNumId w:val="64"/>
  </w:num>
  <w:num w:numId="74" w16cid:durableId="2104255715">
    <w:abstractNumId w:val="82"/>
  </w:num>
  <w:num w:numId="75" w16cid:durableId="1359545508">
    <w:abstractNumId w:val="45"/>
  </w:num>
  <w:num w:numId="76" w16cid:durableId="1428161794">
    <w:abstractNumId w:val="4"/>
  </w:num>
  <w:num w:numId="77" w16cid:durableId="1478063010">
    <w:abstractNumId w:val="46"/>
  </w:num>
  <w:num w:numId="78" w16cid:durableId="360710310">
    <w:abstractNumId w:val="73"/>
  </w:num>
  <w:num w:numId="79" w16cid:durableId="1484004702">
    <w:abstractNumId w:val="53"/>
  </w:num>
  <w:num w:numId="80" w16cid:durableId="204877890">
    <w:abstractNumId w:val="20"/>
  </w:num>
  <w:num w:numId="81" w16cid:durableId="1142698666">
    <w:abstractNumId w:val="28"/>
  </w:num>
  <w:num w:numId="82" w16cid:durableId="1498882845">
    <w:abstractNumId w:val="62"/>
  </w:num>
  <w:num w:numId="83" w16cid:durableId="517275946">
    <w:abstractNumId w:val="0"/>
  </w:num>
  <w:num w:numId="84" w16cid:durableId="1855412356">
    <w:abstractNumId w:val="85"/>
  </w:num>
  <w:num w:numId="85" w16cid:durableId="1372338813">
    <w:abstractNumId w:val="43"/>
  </w:num>
  <w:num w:numId="86" w16cid:durableId="164319686">
    <w:abstractNumId w:val="33"/>
  </w:num>
  <w:num w:numId="87" w16cid:durableId="1962805595">
    <w:abstractNumId w:val="90"/>
  </w:num>
  <w:num w:numId="88" w16cid:durableId="9648602">
    <w:abstractNumId w:val="30"/>
  </w:num>
  <w:num w:numId="89" w16cid:durableId="238179241">
    <w:abstractNumId w:val="24"/>
  </w:num>
  <w:num w:numId="90" w16cid:durableId="484512909">
    <w:abstractNumId w:val="17"/>
  </w:num>
  <w:num w:numId="91" w16cid:durableId="62217732">
    <w:abstractNumId w:val="7"/>
  </w:num>
  <w:num w:numId="92" w16cid:durableId="734819589">
    <w:abstractNumId w:val="12"/>
  </w:num>
  <w:num w:numId="93" w16cid:durableId="20130469">
    <w:abstractNumId w:val="71"/>
  </w:num>
  <w:num w:numId="94" w16cid:durableId="256720256">
    <w:abstractNumId w:val="58"/>
  </w:num>
  <w:num w:numId="95" w16cid:durableId="896820723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5C"/>
    <w:rsid w:val="00003BE2"/>
    <w:rsid w:val="0001075D"/>
    <w:rsid w:val="0001747D"/>
    <w:rsid w:val="000547C7"/>
    <w:rsid w:val="000C7FB0"/>
    <w:rsid w:val="00105729"/>
    <w:rsid w:val="00176F7A"/>
    <w:rsid w:val="001E4774"/>
    <w:rsid w:val="001F1234"/>
    <w:rsid w:val="00260C40"/>
    <w:rsid w:val="002650A1"/>
    <w:rsid w:val="00273ED7"/>
    <w:rsid w:val="00275F7C"/>
    <w:rsid w:val="002E4B5B"/>
    <w:rsid w:val="00305B1E"/>
    <w:rsid w:val="00347B23"/>
    <w:rsid w:val="00472603"/>
    <w:rsid w:val="005145A9"/>
    <w:rsid w:val="00596611"/>
    <w:rsid w:val="005C04BF"/>
    <w:rsid w:val="005E55EF"/>
    <w:rsid w:val="005E7957"/>
    <w:rsid w:val="00626A91"/>
    <w:rsid w:val="0065763B"/>
    <w:rsid w:val="00663EBC"/>
    <w:rsid w:val="00697AA8"/>
    <w:rsid w:val="006F035C"/>
    <w:rsid w:val="007A1FA2"/>
    <w:rsid w:val="007C5B72"/>
    <w:rsid w:val="007D2686"/>
    <w:rsid w:val="007E54C4"/>
    <w:rsid w:val="00804A36"/>
    <w:rsid w:val="00823A0B"/>
    <w:rsid w:val="008F49EA"/>
    <w:rsid w:val="00946EAD"/>
    <w:rsid w:val="0097737F"/>
    <w:rsid w:val="009B0C30"/>
    <w:rsid w:val="009B2960"/>
    <w:rsid w:val="00A030BB"/>
    <w:rsid w:val="00A34549"/>
    <w:rsid w:val="00A5123E"/>
    <w:rsid w:val="00A558AA"/>
    <w:rsid w:val="00AD43D9"/>
    <w:rsid w:val="00B35B3C"/>
    <w:rsid w:val="00B6621B"/>
    <w:rsid w:val="00B875A2"/>
    <w:rsid w:val="00C00837"/>
    <w:rsid w:val="00C93C1E"/>
    <w:rsid w:val="00CC6027"/>
    <w:rsid w:val="00CE507C"/>
    <w:rsid w:val="00CF0DFA"/>
    <w:rsid w:val="00D113E0"/>
    <w:rsid w:val="00D3239C"/>
    <w:rsid w:val="00D630E8"/>
    <w:rsid w:val="00DB6FF8"/>
    <w:rsid w:val="00E11D20"/>
    <w:rsid w:val="00E26DD9"/>
    <w:rsid w:val="00E35E9B"/>
    <w:rsid w:val="00F0631E"/>
    <w:rsid w:val="00F54EDF"/>
    <w:rsid w:val="00FB1576"/>
    <w:rsid w:val="00FF6032"/>
    <w:rsid w:val="53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EED9"/>
  <w15:chartTrackingRefBased/>
  <w15:docId w15:val="{E2A236CA-0324-402B-9FF2-9567C63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30"/>
    <w:pPr>
      <w:spacing w:line="240" w:lineRule="auto"/>
      <w:jc w:val="both"/>
    </w:pPr>
    <w:rPr>
      <w:sz w:val="16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75F7C"/>
    <w:pPr>
      <w:keepNext/>
      <w:keepLines/>
      <w:numPr>
        <w:numId w:val="3"/>
      </w:numPr>
      <w:pBdr>
        <w:bottom w:val="single" w:sz="4" w:space="1" w:color="DDDDD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75F7C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C6027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45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45A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45A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45A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45A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45A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631E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75F7C"/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75F7C"/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145A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45A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45A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45A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45A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45A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45A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45A9"/>
    <w:rPr>
      <w:b/>
      <w:b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5145A9"/>
    <w:pPr>
      <w:spacing w:after="0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7"/>
      <w:sz w:val="40"/>
      <w:szCs w:val="8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45A9"/>
    <w:rPr>
      <w:rFonts w:asciiTheme="majorHAnsi" w:eastAsiaTheme="majorEastAsia" w:hAnsiTheme="majorHAnsi" w:cstheme="majorBidi"/>
      <w:color w:val="A5A5A5" w:themeColor="accent1" w:themeShade="BF"/>
      <w:spacing w:val="-7"/>
      <w:sz w:val="40"/>
      <w:szCs w:val="8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45A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45A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5145A9"/>
    <w:rPr>
      <w:b/>
      <w:bCs/>
    </w:rPr>
  </w:style>
  <w:style w:type="character" w:styleId="nfase">
    <w:name w:val="Emphasis"/>
    <w:basedOn w:val="Tipodeletrapredefinidodopargrafo"/>
    <w:uiPriority w:val="20"/>
    <w:qFormat/>
    <w:rsid w:val="005145A9"/>
    <w:rPr>
      <w:i/>
      <w:iCs/>
    </w:rPr>
  </w:style>
  <w:style w:type="paragraph" w:styleId="SemEspaamento">
    <w:name w:val="No Spacing"/>
    <w:uiPriority w:val="1"/>
    <w:qFormat/>
    <w:rsid w:val="00275F7C"/>
    <w:pPr>
      <w:spacing w:after="0" w:line="240" w:lineRule="auto"/>
      <w:jc w:val="both"/>
    </w:pPr>
    <w:rPr>
      <w:sz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5145A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45A9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45A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45A9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5145A9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5145A9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5145A9"/>
    <w:rPr>
      <w:smallCaps/>
      <w:color w:val="404040" w:themeColor="text1" w:themeTint="BF"/>
    </w:rPr>
  </w:style>
  <w:style w:type="character" w:styleId="RefernciaIntensa">
    <w:name w:val="Intense Reference"/>
    <w:basedOn w:val="Tipodeletrapredefinidodopargrafo"/>
    <w:uiPriority w:val="32"/>
    <w:qFormat/>
    <w:rsid w:val="005145A9"/>
    <w:rPr>
      <w:b/>
      <w:bCs/>
      <w:smallCaps/>
      <w:u w:val="single"/>
    </w:rPr>
  </w:style>
  <w:style w:type="character" w:styleId="TtulodoLivro">
    <w:name w:val="Book Title"/>
    <w:basedOn w:val="Tipodeletrapredefinidodopargrafo"/>
    <w:uiPriority w:val="33"/>
    <w:qFormat/>
    <w:rsid w:val="005145A9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45A9"/>
    <w:pPr>
      <w:outlineLvl w:val="9"/>
    </w:pPr>
  </w:style>
  <w:style w:type="paragraph" w:styleId="PargrafodaLista">
    <w:name w:val="List Paragraph"/>
    <w:basedOn w:val="Normal"/>
    <w:uiPriority w:val="34"/>
    <w:qFormat/>
    <w:rsid w:val="00275F7C"/>
    <w:pPr>
      <w:ind w:left="720"/>
      <w:contextualSpacing/>
    </w:pPr>
  </w:style>
  <w:style w:type="table" w:styleId="TabelacomGrelha">
    <w:name w:val="Table Grid"/>
    <w:basedOn w:val="Tabelanormal"/>
    <w:uiPriority w:val="39"/>
    <w:rsid w:val="00CC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">
    <w:name w:val="Grid Table 1 Light"/>
    <w:basedOn w:val="Tabelanormal"/>
    <w:uiPriority w:val="46"/>
    <w:rsid w:val="00CC6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6DD9"/>
    <w:rPr>
      <w:sz w:val="20"/>
    </w:rPr>
  </w:style>
  <w:style w:type="paragraph" w:styleId="Rodap">
    <w:name w:val="footer"/>
    <w:basedOn w:val="Normal"/>
    <w:link w:val="RodapCarter"/>
    <w:uiPriority w:val="99"/>
    <w:unhideWhenUsed/>
    <w:rsid w:val="00E26DD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6DD9"/>
    <w:rPr>
      <w:sz w:val="20"/>
    </w:rPr>
  </w:style>
  <w:style w:type="table" w:styleId="TabelacomGrelhaClara">
    <w:name w:val="Grid Table Light"/>
    <w:basedOn w:val="Tabelanormal"/>
    <w:uiPriority w:val="40"/>
    <w:rsid w:val="00003B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7A1F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comGrelhaClara1">
    <w:name w:val="Tabela com Grelha Clara1"/>
    <w:basedOn w:val="Tabelanormal"/>
    <w:next w:val="TabelacomGrelhaClara"/>
    <w:uiPriority w:val="40"/>
    <w:rsid w:val="009B0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1057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Tipodeletrapredefinidodopargrafo"/>
    <w:rsid w:val="00105729"/>
  </w:style>
  <w:style w:type="character" w:customStyle="1" w:styleId="eop">
    <w:name w:val="eop"/>
    <w:basedOn w:val="Tipodeletrapredefinidodopargrafo"/>
    <w:rsid w:val="00105729"/>
  </w:style>
  <w:style w:type="character" w:customStyle="1" w:styleId="scxw130176704">
    <w:name w:val="scxw130176704"/>
    <w:basedOn w:val="Tipodeletrapredefinidodopargrafo"/>
    <w:rsid w:val="0010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Keep%20Corporate\Administra&#231;&#227;o%20-%20Documentos\0.0%20-%20DRIVE%20ANTIGA\KEEP%20BUSINESS%202\TEMPLATES%20FORMA&#199;&#195;O%20-%20DTP\Mod12-Documentos%20de%20apoio_Vertical.dotx" TargetMode="External"/></Relationships>
</file>

<file path=word/theme/theme1.xml><?xml version="1.0" encoding="utf-8"?>
<a:theme xmlns:a="http://schemas.openxmlformats.org/drawingml/2006/main" name="Tema do Offic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be7c7-067d-487f-8fab-57e62bd9e0e5" xsi:nil="true"/>
    <lcf76f155ced4ddcb4097134ff3c332f xmlns="1ba7dfcc-152f-43af-bbab-60adaf1fcc8f">
      <Terms xmlns="http://schemas.microsoft.com/office/infopath/2007/PartnerControls"/>
    </lcf76f155ced4ddcb4097134ff3c332f>
    <MediaLengthInSeconds xmlns="1ba7dfcc-152f-43af-bbab-60adaf1fcc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F2E1596EADD4D9D286287148FB9E3" ma:contentTypeVersion="11" ma:contentTypeDescription="Criar um novo documento." ma:contentTypeScope="" ma:versionID="784358629b47886a608ea8dc451c2ad3">
  <xsd:schema xmlns:xsd="http://www.w3.org/2001/XMLSchema" xmlns:xs="http://www.w3.org/2001/XMLSchema" xmlns:p="http://schemas.microsoft.com/office/2006/metadata/properties" xmlns:ns2="1ba7dfcc-152f-43af-bbab-60adaf1fcc8f" xmlns:ns3="184be7c7-067d-487f-8fab-57e62bd9e0e5" targetNamespace="http://schemas.microsoft.com/office/2006/metadata/properties" ma:root="true" ma:fieldsID="38b68a16c5e0d46489e4706f31fd9c6d" ns2:_="" ns3:_="">
    <xsd:import namespace="1ba7dfcc-152f-43af-bbab-60adaf1fcc8f"/>
    <xsd:import namespace="184be7c7-067d-487f-8fab-57e62bd9e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dfcc-152f-43af-bbab-60adaf1fc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767bb5d-4c48-4632-927e-fef2c1686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be7c7-067d-487f-8fab-57e62bd9e0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97dae4-4dd1-43ab-9900-1261ff563992}" ma:internalName="TaxCatchAll" ma:showField="CatchAllData" ma:web="184be7c7-067d-487f-8fab-57e62bd9e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21CF-5757-4983-A59E-75658E160044}">
  <ds:schemaRefs>
    <ds:schemaRef ds:uri="http://schemas.microsoft.com/office/2006/metadata/properties"/>
    <ds:schemaRef ds:uri="http://schemas.microsoft.com/office/infopath/2007/PartnerControls"/>
    <ds:schemaRef ds:uri="184be7c7-067d-487f-8fab-57e62bd9e0e5"/>
    <ds:schemaRef ds:uri="1ba7dfcc-152f-43af-bbab-60adaf1fcc8f"/>
  </ds:schemaRefs>
</ds:datastoreItem>
</file>

<file path=customXml/itemProps2.xml><?xml version="1.0" encoding="utf-8"?>
<ds:datastoreItem xmlns:ds="http://schemas.openxmlformats.org/officeDocument/2006/customXml" ds:itemID="{ED0D8CC3-3841-4D22-9D09-A96897429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E8022-9773-4127-99B2-B19AE321B233}"/>
</file>

<file path=customXml/itemProps4.xml><?xml version="1.0" encoding="utf-8"?>
<ds:datastoreItem xmlns:ds="http://schemas.openxmlformats.org/officeDocument/2006/customXml" ds:itemID="{404A4547-C41F-4DE6-98BF-59ACAF61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Mod12-Documentos de apoio_Vertical</Template>
  <TotalTime>2</TotalTime>
  <Pages>4</Pages>
  <Words>458</Words>
  <Characters>2613</Characters>
  <Application>Microsoft Office Word</Application>
  <DocSecurity>0</DocSecurity>
  <Lines>21</Lines>
  <Paragraphs>6</Paragraphs>
  <ScaleCrop>false</ScaleCrop>
  <Company>Microsoft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Rocha</dc:creator>
  <cp:keywords/>
  <dc:description/>
  <cp:lastModifiedBy>Catarina Valente</cp:lastModifiedBy>
  <cp:revision>4</cp:revision>
  <cp:lastPrinted>2016-07-22T14:45:00Z</cp:lastPrinted>
  <dcterms:created xsi:type="dcterms:W3CDTF">2022-09-16T19:07:00Z</dcterms:created>
  <dcterms:modified xsi:type="dcterms:W3CDTF">2025-02-03T19:33:00Z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0x01010027AF2E1596EADD4D9D286287148FB9E3</vt:lpwstr>
  </property>
  <property fmtid="{D5CDD505-2E9C-101B-9397-08002B2CF9AE}" pid="3" name="MediaServiceImageTags">
    <vt:lpwstr/>
  </property>
  <property fmtid="{D5CDD505-2E9C-101B-9397-08002B2CF9AE}" pid="4" name="Order">
    <vt:r8>1726200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